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000" w:firstRow="0" w:lastRow="0" w:firstColumn="0" w:lastColumn="0" w:noHBand="0" w:noVBand="0"/>
      </w:tblPr>
      <w:tblGrid>
        <w:gridCol w:w="3862"/>
        <w:gridCol w:w="6062"/>
      </w:tblGrid>
      <w:tr w:rsidR="009467EB" w:rsidRPr="009467EB" w:rsidTr="009D27D0">
        <w:trPr>
          <w:trHeight w:val="1634"/>
        </w:trPr>
        <w:tc>
          <w:tcPr>
            <w:tcW w:w="3862" w:type="dxa"/>
          </w:tcPr>
          <w:p w:rsidR="00DD27A9" w:rsidRPr="009467EB" w:rsidRDefault="00DD27A9" w:rsidP="00E55F54">
            <w:pPr>
              <w:keepNext/>
              <w:tabs>
                <w:tab w:val="left" w:leader="dot" w:pos="8902"/>
              </w:tabs>
              <w:spacing w:after="0" w:line="240" w:lineRule="auto"/>
              <w:jc w:val="center"/>
              <w:outlineLvl w:val="6"/>
              <w:rPr>
                <w:rFonts w:ascii="Times New Roman" w:eastAsia="Times New Roman" w:hAnsi="Times New Roman"/>
                <w:bCs/>
                <w:sz w:val="28"/>
                <w:szCs w:val="28"/>
              </w:rPr>
            </w:pPr>
            <w:bookmarkStart w:id="0" w:name="_GoBack"/>
            <w:bookmarkEnd w:id="0"/>
            <w:r w:rsidRPr="009467EB">
              <w:rPr>
                <w:rFonts w:ascii="Times New Roman" w:eastAsia="Times New Roman" w:hAnsi="Times New Roman"/>
                <w:bCs/>
                <w:sz w:val="28"/>
                <w:szCs w:val="28"/>
              </w:rPr>
              <w:t>Q</w:t>
            </w:r>
            <w:r w:rsidR="00F91E78" w:rsidRPr="009467EB">
              <w:rPr>
                <w:noProof/>
              </w:rPr>
              <mc:AlternateContent>
                <mc:Choice Requires="wps">
                  <w:drawing>
                    <wp:anchor distT="4294967291" distB="4294967291" distL="114300" distR="114300" simplePos="0" relativeHeight="251658752" behindDoc="0" locked="1" layoutInCell="1" allowOverlap="1">
                      <wp:simplePos x="0" y="0"/>
                      <wp:positionH relativeFrom="column">
                        <wp:posOffset>3164205</wp:posOffset>
                      </wp:positionH>
                      <wp:positionV relativeFrom="paragraph">
                        <wp:posOffset>434974</wp:posOffset>
                      </wp:positionV>
                      <wp:extent cx="2050415" cy="0"/>
                      <wp:effectExtent l="0" t="0" r="0" b="0"/>
                      <wp:wrapNone/>
                      <wp:docPr id="3" name="Đường nối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7914FA" id="Đường nối Thẳng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9.15pt,34.25pt" to="410.6pt,34.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">
                      <o:lock v:ext="edit" shapetype="f"/>
                      <w10:anchorlock/>
                    </v:line>
                  </w:pict>
                </mc:Fallback>
              </mc:AlternateContent>
            </w:r>
            <w:r w:rsidRPr="009467EB">
              <w:rPr>
                <w:rFonts w:ascii="Times New Roman" w:eastAsia="Times New Roman" w:hAnsi="Times New Roman"/>
                <w:bCs/>
                <w:sz w:val="28"/>
                <w:szCs w:val="28"/>
              </w:rPr>
              <w:t>UỐC HỘI KHÓA XV</w:t>
            </w:r>
          </w:p>
          <w:p w:rsidR="00DD27A9" w:rsidRPr="009467EB" w:rsidRDefault="00DD27A9" w:rsidP="00E55F54">
            <w:pPr>
              <w:keepNext/>
              <w:tabs>
                <w:tab w:val="left" w:leader="dot" w:pos="8902"/>
              </w:tabs>
              <w:spacing w:after="0" w:line="240" w:lineRule="auto"/>
              <w:jc w:val="center"/>
              <w:outlineLvl w:val="6"/>
              <w:rPr>
                <w:rFonts w:ascii="Times New Roman" w:eastAsia="Times New Roman" w:hAnsi="Times New Roman"/>
                <w:bCs/>
                <w:sz w:val="28"/>
                <w:szCs w:val="28"/>
              </w:rPr>
            </w:pPr>
            <w:r w:rsidRPr="009467EB">
              <w:rPr>
                <w:rFonts w:ascii="Times New Roman" w:eastAsia="Times New Roman" w:hAnsi="Times New Roman"/>
                <w:b/>
                <w:sz w:val="28"/>
                <w:szCs w:val="28"/>
              </w:rPr>
              <w:t>TỔNG THƯ KÝ QUỐC HỘI</w:t>
            </w:r>
          </w:p>
          <w:p w:rsidR="00DD27A9" w:rsidRPr="009467EB" w:rsidRDefault="00DD27A9" w:rsidP="00E55F54">
            <w:pPr>
              <w:tabs>
                <w:tab w:val="left" w:leader="dot" w:pos="8902"/>
              </w:tabs>
              <w:spacing w:after="0" w:line="240" w:lineRule="auto"/>
              <w:jc w:val="center"/>
              <w:rPr>
                <w:rFonts w:ascii="Times New Roman" w:eastAsia="Times New Roman" w:hAnsi="Times New Roman"/>
                <w:bCs/>
                <w:sz w:val="28"/>
                <w:szCs w:val="28"/>
              </w:rPr>
            </w:pPr>
          </w:p>
          <w:p w:rsidR="00DD27A9" w:rsidRPr="009467EB" w:rsidRDefault="00DD27A9" w:rsidP="00E55F54">
            <w:pPr>
              <w:tabs>
                <w:tab w:val="left" w:leader="dot" w:pos="8902"/>
              </w:tabs>
              <w:spacing w:after="0" w:line="240" w:lineRule="auto"/>
              <w:jc w:val="center"/>
              <w:rPr>
                <w:rFonts w:ascii="Times New Roman" w:eastAsia="Times New Roman" w:hAnsi="Times New Roman"/>
                <w:b/>
                <w:bCs/>
                <w:sz w:val="28"/>
                <w:szCs w:val="28"/>
              </w:rPr>
            </w:pPr>
            <w:r w:rsidRPr="009467EB">
              <w:rPr>
                <w:rFonts w:ascii="Times New Roman" w:eastAsia="Times New Roman" w:hAnsi="Times New Roman"/>
                <w:bCs/>
                <w:sz w:val="28"/>
                <w:szCs w:val="28"/>
              </w:rPr>
              <w:t>Số</w:t>
            </w:r>
            <w:r w:rsidRPr="009467EB">
              <w:rPr>
                <w:rFonts w:ascii="Times New Roman" w:eastAsia="Times New Roman" w:hAnsi="Times New Roman"/>
                <w:bCs/>
                <w:iCs/>
                <w:sz w:val="28"/>
                <w:szCs w:val="28"/>
              </w:rPr>
              <w:t>:</w:t>
            </w:r>
            <w:r w:rsidR="00DF393F" w:rsidRPr="009467EB">
              <w:rPr>
                <w:rFonts w:ascii="Times New Roman" w:eastAsia="Times New Roman" w:hAnsi="Times New Roman"/>
                <w:bCs/>
                <w:iCs/>
                <w:sz w:val="28"/>
                <w:szCs w:val="28"/>
              </w:rPr>
              <w:t xml:space="preserve"> </w:t>
            </w:r>
            <w:r w:rsidR="00D013E9" w:rsidRPr="009467EB">
              <w:rPr>
                <w:rFonts w:ascii="Times New Roman" w:eastAsia="Times New Roman" w:hAnsi="Times New Roman"/>
                <w:bCs/>
                <w:iCs/>
                <w:sz w:val="28"/>
                <w:szCs w:val="28"/>
              </w:rPr>
              <w:t>1833</w:t>
            </w:r>
            <w:r w:rsidRPr="009467EB">
              <w:rPr>
                <w:rFonts w:ascii="Times New Roman" w:eastAsia="Times New Roman" w:hAnsi="Times New Roman"/>
                <w:bCs/>
                <w:sz w:val="28"/>
                <w:szCs w:val="28"/>
              </w:rPr>
              <w:t>/BC-TTKQH</w:t>
            </w:r>
          </w:p>
          <w:p w:rsidR="00DD27A9" w:rsidRPr="009467EB" w:rsidRDefault="00F91E78" w:rsidP="00E55F54">
            <w:pPr>
              <w:tabs>
                <w:tab w:val="left" w:leader="dot" w:pos="8902"/>
              </w:tabs>
              <w:spacing w:after="0" w:line="240" w:lineRule="auto"/>
              <w:jc w:val="center"/>
              <w:rPr>
                <w:rFonts w:ascii="Times New Roman" w:eastAsia="Times New Roman" w:hAnsi="Times New Roman"/>
                <w:b/>
                <w:i/>
                <w:sz w:val="28"/>
                <w:szCs w:val="28"/>
                <w:u w:val="single"/>
              </w:rPr>
            </w:pPr>
            <w:r w:rsidRPr="009467EB">
              <w:rPr>
                <w:b/>
                <w:noProof/>
                <w:highlight w:val="yellow"/>
                <w:u w:val="single"/>
              </w:rPr>
              <mc:AlternateContent>
                <mc:Choice Requires="wps">
                  <w:drawing>
                    <wp:anchor distT="4294967291" distB="4294967291" distL="114300" distR="114300" simplePos="0" relativeHeight="251657728" behindDoc="0" locked="1" layoutInCell="1" allowOverlap="1">
                      <wp:simplePos x="0" y="0"/>
                      <wp:positionH relativeFrom="column">
                        <wp:posOffset>657225</wp:posOffset>
                      </wp:positionH>
                      <wp:positionV relativeFrom="paragraph">
                        <wp:posOffset>-373381</wp:posOffset>
                      </wp:positionV>
                      <wp:extent cx="838200" cy="0"/>
                      <wp:effectExtent l="0" t="0" r="0" b="0"/>
                      <wp:wrapNone/>
                      <wp:docPr id="2" name="Đường nối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1164CC" id="Đường nối Thẳng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75pt,-29.4pt" to="117.75pt,-29.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">
                      <o:lock v:ext="edit" shapetype="f"/>
                      <w10:anchorlock/>
                    </v:line>
                  </w:pict>
                </mc:Fallback>
              </mc:AlternateContent>
            </w:r>
          </w:p>
        </w:tc>
        <w:tc>
          <w:tcPr>
            <w:tcW w:w="6062" w:type="dxa"/>
          </w:tcPr>
          <w:p w:rsidR="00DD27A9" w:rsidRPr="009467EB" w:rsidRDefault="00DD27A9" w:rsidP="00E55F54">
            <w:pPr>
              <w:keepNext/>
              <w:tabs>
                <w:tab w:val="left" w:leader="dot" w:pos="8902"/>
              </w:tabs>
              <w:spacing w:after="0" w:line="240" w:lineRule="auto"/>
              <w:jc w:val="center"/>
              <w:outlineLvl w:val="6"/>
              <w:rPr>
                <w:rFonts w:ascii="Times New Roman" w:eastAsia="Times New Roman" w:hAnsi="Times New Roman"/>
                <w:b/>
                <w:sz w:val="28"/>
                <w:szCs w:val="28"/>
              </w:rPr>
            </w:pPr>
            <w:r w:rsidRPr="009467EB">
              <w:rPr>
                <w:rFonts w:ascii="Times New Roman" w:eastAsia="Times New Roman" w:hAnsi="Times New Roman"/>
                <w:b/>
                <w:sz w:val="28"/>
                <w:szCs w:val="28"/>
              </w:rPr>
              <w:t>CỘNG HÒA XÃ HỘI CHỦ NGHĨA VIỆT NAM</w:t>
            </w:r>
          </w:p>
          <w:p w:rsidR="00DD27A9" w:rsidRPr="009467EB" w:rsidRDefault="00DD27A9" w:rsidP="00E55F54">
            <w:pPr>
              <w:tabs>
                <w:tab w:val="left" w:leader="dot" w:pos="8902"/>
              </w:tabs>
              <w:spacing w:after="0" w:line="240" w:lineRule="auto"/>
              <w:jc w:val="center"/>
              <w:rPr>
                <w:rFonts w:ascii="Times New Roman" w:eastAsia="Times New Roman" w:hAnsi="Times New Roman"/>
                <w:b/>
                <w:bCs/>
                <w:sz w:val="28"/>
                <w:szCs w:val="28"/>
              </w:rPr>
            </w:pPr>
            <w:r w:rsidRPr="009467EB">
              <w:rPr>
                <w:rFonts w:ascii="Times New Roman" w:eastAsia="Times New Roman" w:hAnsi="Times New Roman"/>
                <w:b/>
                <w:bCs/>
                <w:sz w:val="28"/>
                <w:szCs w:val="28"/>
              </w:rPr>
              <w:t>Độc lập – Tự do – Hạnh phúc</w:t>
            </w:r>
          </w:p>
          <w:p w:rsidR="00DD27A9" w:rsidRPr="009467EB" w:rsidRDefault="00DD27A9" w:rsidP="00E55F54">
            <w:pPr>
              <w:tabs>
                <w:tab w:val="left" w:leader="dot" w:pos="8902"/>
              </w:tabs>
              <w:spacing w:after="0" w:line="240" w:lineRule="auto"/>
              <w:jc w:val="center"/>
              <w:rPr>
                <w:rFonts w:ascii="Times New Roman" w:eastAsia="Times New Roman" w:hAnsi="Times New Roman"/>
                <w:b/>
                <w:sz w:val="28"/>
                <w:szCs w:val="28"/>
              </w:rPr>
            </w:pPr>
          </w:p>
          <w:p w:rsidR="00DD27A9" w:rsidRPr="009467EB" w:rsidRDefault="009D27D0" w:rsidP="00E55F54">
            <w:pPr>
              <w:tabs>
                <w:tab w:val="left" w:leader="dot" w:pos="8902"/>
              </w:tabs>
              <w:spacing w:after="0" w:line="240" w:lineRule="auto"/>
              <w:jc w:val="center"/>
              <w:rPr>
                <w:rFonts w:ascii="Times New Roman" w:eastAsia="Times New Roman" w:hAnsi="Times New Roman"/>
                <w:bCs/>
                <w:i/>
                <w:sz w:val="28"/>
                <w:szCs w:val="28"/>
              </w:rPr>
            </w:pPr>
            <w:r w:rsidRPr="009467EB">
              <w:rPr>
                <w:rFonts w:ascii="Times New Roman" w:eastAsia="Times New Roman" w:hAnsi="Times New Roman"/>
                <w:bCs/>
                <w:i/>
                <w:sz w:val="28"/>
                <w:szCs w:val="28"/>
              </w:rPr>
              <w:t xml:space="preserve">          </w:t>
            </w:r>
            <w:r w:rsidR="00DD27A9" w:rsidRPr="009467EB">
              <w:rPr>
                <w:rFonts w:ascii="Times New Roman" w:eastAsia="Times New Roman" w:hAnsi="Times New Roman"/>
                <w:bCs/>
                <w:i/>
                <w:sz w:val="28"/>
                <w:szCs w:val="28"/>
              </w:rPr>
              <w:t xml:space="preserve">Hà Nội, ngày </w:t>
            </w:r>
            <w:r w:rsidR="00401F2B" w:rsidRPr="009467EB">
              <w:rPr>
                <w:rFonts w:ascii="Times New Roman" w:eastAsia="Times New Roman" w:hAnsi="Times New Roman"/>
                <w:bCs/>
                <w:i/>
                <w:sz w:val="28"/>
                <w:szCs w:val="28"/>
              </w:rPr>
              <w:t>28</w:t>
            </w:r>
            <w:r w:rsidR="00DD27A9" w:rsidRPr="009467EB">
              <w:rPr>
                <w:rFonts w:ascii="Times New Roman" w:eastAsia="Times New Roman" w:hAnsi="Times New Roman"/>
                <w:bCs/>
                <w:i/>
                <w:sz w:val="28"/>
                <w:szCs w:val="28"/>
              </w:rPr>
              <w:t xml:space="preserve"> tháng 11 năm 2022</w:t>
            </w:r>
          </w:p>
        </w:tc>
      </w:tr>
    </w:tbl>
    <w:p w:rsidR="00DD27A9" w:rsidRPr="009467EB" w:rsidRDefault="00DD27A9" w:rsidP="00E01671">
      <w:pPr>
        <w:widowControl w:val="0"/>
        <w:spacing w:before="120" w:after="60" w:line="240" w:lineRule="auto"/>
        <w:jc w:val="center"/>
        <w:rPr>
          <w:rFonts w:ascii="Times New Roman" w:hAnsi="Times New Roman"/>
          <w:b/>
          <w:sz w:val="28"/>
          <w:szCs w:val="28"/>
        </w:rPr>
      </w:pPr>
      <w:r w:rsidRPr="009467EB">
        <w:rPr>
          <w:rFonts w:ascii="Times New Roman" w:hAnsi="Times New Roman"/>
          <w:b/>
          <w:sz w:val="28"/>
          <w:szCs w:val="28"/>
        </w:rPr>
        <w:t>BÁO CÁO</w:t>
      </w:r>
    </w:p>
    <w:p w:rsidR="006475F9" w:rsidRPr="009467EB" w:rsidRDefault="00DD27A9" w:rsidP="00A948E7">
      <w:pPr>
        <w:widowControl w:val="0"/>
        <w:spacing w:before="60" w:after="60" w:line="240" w:lineRule="auto"/>
        <w:jc w:val="center"/>
        <w:rPr>
          <w:rFonts w:ascii="Times New Roman" w:hAnsi="Times New Roman"/>
          <w:b/>
          <w:sz w:val="28"/>
          <w:szCs w:val="28"/>
        </w:rPr>
      </w:pPr>
      <w:r w:rsidRPr="009467EB">
        <w:rPr>
          <w:rFonts w:ascii="Times New Roman" w:hAnsi="Times New Roman"/>
          <w:b/>
          <w:sz w:val="28"/>
          <w:szCs w:val="28"/>
        </w:rPr>
        <w:t xml:space="preserve">Tổng hợp ý kiến của các vị đại biểu Quốc hội thảo luận </w:t>
      </w:r>
    </w:p>
    <w:p w:rsidR="00DD27A9" w:rsidRPr="009467EB" w:rsidRDefault="00DD27A9" w:rsidP="00A948E7">
      <w:pPr>
        <w:widowControl w:val="0"/>
        <w:spacing w:before="60" w:after="60" w:line="240" w:lineRule="auto"/>
        <w:jc w:val="center"/>
        <w:rPr>
          <w:rFonts w:ascii="Times New Roman" w:hAnsi="Times New Roman"/>
          <w:b/>
          <w:sz w:val="28"/>
          <w:szCs w:val="28"/>
        </w:rPr>
      </w:pPr>
      <w:r w:rsidRPr="009467EB">
        <w:rPr>
          <w:rFonts w:ascii="Times New Roman" w:hAnsi="Times New Roman"/>
          <w:b/>
          <w:sz w:val="28"/>
          <w:szCs w:val="28"/>
        </w:rPr>
        <w:t>ở Tổ</w:t>
      </w:r>
      <w:r w:rsidR="00A948E7" w:rsidRPr="009467EB">
        <w:rPr>
          <w:rFonts w:ascii="Times New Roman" w:hAnsi="Times New Roman"/>
          <w:b/>
          <w:sz w:val="28"/>
          <w:szCs w:val="28"/>
        </w:rPr>
        <w:t xml:space="preserve"> và Hội trường </w:t>
      </w:r>
      <w:r w:rsidRPr="009467EB">
        <w:rPr>
          <w:rFonts w:ascii="Times New Roman" w:hAnsi="Times New Roman"/>
          <w:b/>
          <w:sz w:val="28"/>
          <w:szCs w:val="28"/>
        </w:rPr>
        <w:t xml:space="preserve">về </w:t>
      </w:r>
      <w:r w:rsidRPr="009467EB">
        <w:rPr>
          <w:rFonts w:ascii="Times New Roman" w:hAnsi="Times New Roman"/>
          <w:b/>
          <w:sz w:val="28"/>
          <w:szCs w:val="28"/>
          <w:lang w:val="en-GB"/>
        </w:rPr>
        <w:t>dự án Luật Giao dịch</w:t>
      </w:r>
      <w:r w:rsidR="005214B1" w:rsidRPr="009467EB">
        <w:rPr>
          <w:rFonts w:ascii="Times New Roman" w:hAnsi="Times New Roman"/>
          <w:b/>
          <w:sz w:val="28"/>
          <w:szCs w:val="28"/>
          <w:lang w:val="en-GB"/>
        </w:rPr>
        <w:t xml:space="preserve"> điện tử</w:t>
      </w:r>
      <w:r w:rsidRPr="009467EB">
        <w:rPr>
          <w:rFonts w:ascii="Times New Roman" w:hAnsi="Times New Roman"/>
          <w:b/>
          <w:sz w:val="28"/>
          <w:szCs w:val="28"/>
          <w:lang w:val="en-GB"/>
        </w:rPr>
        <w:t xml:space="preserve"> (sửa đổi)</w:t>
      </w:r>
    </w:p>
    <w:p w:rsidR="00C26E07" w:rsidRPr="009467EB" w:rsidRDefault="00F91E78" w:rsidP="00A3308B">
      <w:pPr>
        <w:pStyle w:val="BodyText"/>
        <w:spacing w:line="288" w:lineRule="auto"/>
        <w:ind w:firstLine="720"/>
        <w:rPr>
          <w:b/>
        </w:rPr>
      </w:pPr>
      <w:r w:rsidRPr="009467EB">
        <w:rPr>
          <w:b/>
          <w:bCs w:val="0"/>
          <w:noProof/>
        </w:rPr>
        <mc:AlternateContent>
          <mc:Choice Requires="wps">
            <w:drawing>
              <wp:anchor distT="0" distB="0" distL="114300" distR="114300" simplePos="0" relativeHeight="251656704" behindDoc="0" locked="0" layoutInCell="1" allowOverlap="1">
                <wp:simplePos x="0" y="0"/>
                <wp:positionH relativeFrom="column">
                  <wp:posOffset>2212975</wp:posOffset>
                </wp:positionH>
                <wp:positionV relativeFrom="paragraph">
                  <wp:posOffset>96520</wp:posOffset>
                </wp:positionV>
                <wp:extent cx="1422400" cy="0"/>
                <wp:effectExtent l="0" t="0" r="0" b="0"/>
                <wp:wrapNone/>
                <wp:docPr id="1"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C82EF0" id="Lines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7.6pt" to="286.25pt,7.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">
                <o:lock v:ext="edit" shapetype="f"/>
              </v:line>
            </w:pict>
          </mc:Fallback>
        </mc:AlternateContent>
      </w:r>
    </w:p>
    <w:p w:rsidR="00E95829" w:rsidRPr="009467EB" w:rsidRDefault="00E95829" w:rsidP="002D78DF">
      <w:pPr>
        <w:widowControl w:val="0"/>
        <w:spacing w:before="120" w:after="120" w:line="240" w:lineRule="auto"/>
        <w:jc w:val="center"/>
        <w:rPr>
          <w:rFonts w:ascii="Times New Roman" w:eastAsia="Times New Roman" w:hAnsi="Times New Roman"/>
          <w:bCs/>
          <w:noProof/>
          <w:sz w:val="28"/>
          <w:szCs w:val="28"/>
          <w:lang w:val="vi-VN"/>
        </w:rPr>
      </w:pPr>
      <w:r w:rsidRPr="009467EB">
        <w:rPr>
          <w:rFonts w:ascii="Times New Roman" w:eastAsia="Times New Roman" w:hAnsi="Times New Roman"/>
          <w:bCs/>
          <w:noProof/>
          <w:sz w:val="28"/>
          <w:szCs w:val="28"/>
          <w:lang w:val="vi-VN"/>
        </w:rPr>
        <w:t>Kính gửi: Các vị đại biểu Quốc hội,</w:t>
      </w:r>
    </w:p>
    <w:p w:rsidR="00690B4E" w:rsidRPr="009467EB" w:rsidRDefault="00690B4E" w:rsidP="002D78DF">
      <w:pPr>
        <w:widowControl w:val="0"/>
        <w:spacing w:before="120" w:after="120" w:line="240" w:lineRule="auto"/>
        <w:jc w:val="center"/>
        <w:rPr>
          <w:rFonts w:ascii="Times New Roman" w:eastAsia="Times New Roman" w:hAnsi="Times New Roman"/>
          <w:bCs/>
          <w:noProof/>
          <w:sz w:val="28"/>
          <w:szCs w:val="28"/>
          <w:lang w:val="vi-VN"/>
        </w:rPr>
      </w:pPr>
    </w:p>
    <w:p w:rsidR="00DD27A9" w:rsidRPr="009467EB" w:rsidRDefault="00DD27A9" w:rsidP="008D0A4A">
      <w:pPr>
        <w:widowControl w:val="0"/>
        <w:spacing w:before="120" w:after="120" w:line="240" w:lineRule="auto"/>
        <w:ind w:firstLine="720"/>
        <w:jc w:val="both"/>
        <w:rPr>
          <w:rFonts w:ascii="Times New Roman" w:hAnsi="Times New Roman"/>
          <w:sz w:val="28"/>
          <w:szCs w:val="28"/>
        </w:rPr>
      </w:pPr>
      <w:r w:rsidRPr="009467EB">
        <w:rPr>
          <w:rFonts w:ascii="Times New Roman" w:eastAsia="Times New Roman" w:hAnsi="Times New Roman"/>
          <w:bCs/>
          <w:noProof/>
          <w:sz w:val="28"/>
          <w:szCs w:val="28"/>
          <w:lang w:val="vi-VN"/>
        </w:rPr>
        <w:t xml:space="preserve">Ngày </w:t>
      </w:r>
      <w:r w:rsidRPr="009467EB">
        <w:rPr>
          <w:rFonts w:ascii="Times New Roman" w:eastAsia="Times New Roman" w:hAnsi="Times New Roman"/>
          <w:bCs/>
          <w:noProof/>
          <w:sz w:val="28"/>
          <w:szCs w:val="28"/>
        </w:rPr>
        <w:t>02</w:t>
      </w:r>
      <w:r w:rsidRPr="009467EB">
        <w:rPr>
          <w:rFonts w:ascii="Times New Roman" w:eastAsia="Times New Roman" w:hAnsi="Times New Roman"/>
          <w:bCs/>
          <w:noProof/>
          <w:sz w:val="28"/>
          <w:szCs w:val="28"/>
          <w:lang w:val="vi-VN"/>
        </w:rPr>
        <w:t>/1</w:t>
      </w:r>
      <w:r w:rsidRPr="009467EB">
        <w:rPr>
          <w:rFonts w:ascii="Times New Roman" w:eastAsia="Times New Roman" w:hAnsi="Times New Roman"/>
          <w:bCs/>
          <w:noProof/>
          <w:sz w:val="28"/>
          <w:szCs w:val="28"/>
        </w:rPr>
        <w:t>1</w:t>
      </w:r>
      <w:r w:rsidR="00ED6C6F" w:rsidRPr="009467EB">
        <w:rPr>
          <w:rFonts w:ascii="Times New Roman" w:eastAsia="Times New Roman" w:hAnsi="Times New Roman"/>
          <w:bCs/>
          <w:noProof/>
          <w:sz w:val="28"/>
          <w:szCs w:val="28"/>
          <w:lang w:val="vi-VN"/>
        </w:rPr>
        <w:t xml:space="preserve">/2022 và </w:t>
      </w:r>
      <w:r w:rsidR="00ED6C6F" w:rsidRPr="009467EB">
        <w:rPr>
          <w:rFonts w:ascii="Times New Roman" w:eastAsia="Times New Roman" w:hAnsi="Times New Roman"/>
          <w:bCs/>
          <w:noProof/>
          <w:sz w:val="28"/>
          <w:szCs w:val="28"/>
          <w:lang w:val="en-GB"/>
        </w:rPr>
        <w:t xml:space="preserve">ngày 11/11/2022 </w:t>
      </w:r>
      <w:r w:rsidRPr="009467EB">
        <w:rPr>
          <w:rFonts w:ascii="Times New Roman" w:eastAsia="Times New Roman" w:hAnsi="Times New Roman"/>
          <w:bCs/>
          <w:noProof/>
          <w:sz w:val="28"/>
          <w:szCs w:val="28"/>
          <w:lang w:val="vi-VN"/>
        </w:rPr>
        <w:t xml:space="preserve">Quốc hội đã thảo luận </w:t>
      </w:r>
      <w:r w:rsidR="00726760" w:rsidRPr="009467EB">
        <w:rPr>
          <w:rFonts w:ascii="Times New Roman" w:eastAsia="Times New Roman" w:hAnsi="Times New Roman"/>
          <w:bCs/>
          <w:noProof/>
          <w:sz w:val="28"/>
          <w:szCs w:val="28"/>
          <w:lang w:val="en-GB"/>
        </w:rPr>
        <w:t>ở</w:t>
      </w:r>
      <w:r w:rsidRPr="009467EB">
        <w:rPr>
          <w:rFonts w:ascii="Times New Roman" w:eastAsia="Times New Roman" w:hAnsi="Times New Roman"/>
          <w:bCs/>
          <w:noProof/>
          <w:sz w:val="28"/>
          <w:szCs w:val="28"/>
          <w:lang w:val="vi-VN"/>
        </w:rPr>
        <w:t xml:space="preserve"> </w:t>
      </w:r>
      <w:r w:rsidR="00524F3F" w:rsidRPr="009467EB">
        <w:rPr>
          <w:rFonts w:ascii="Times New Roman" w:eastAsia="Times New Roman" w:hAnsi="Times New Roman"/>
          <w:bCs/>
          <w:noProof/>
          <w:sz w:val="28"/>
          <w:szCs w:val="28"/>
        </w:rPr>
        <w:t xml:space="preserve">Tổ </w:t>
      </w:r>
      <w:r w:rsidR="00524F3F" w:rsidRPr="009467EB">
        <w:rPr>
          <w:rFonts w:ascii="Times New Roman" w:eastAsia="Times New Roman" w:hAnsi="Times New Roman"/>
          <w:bCs/>
          <w:noProof/>
          <w:sz w:val="28"/>
          <w:szCs w:val="28"/>
          <w:lang w:val="en-GB"/>
        </w:rPr>
        <w:t xml:space="preserve">và </w:t>
      </w:r>
      <w:r w:rsidR="00524F3F" w:rsidRPr="009467EB">
        <w:rPr>
          <w:rFonts w:ascii="Times New Roman" w:eastAsia="Times New Roman" w:hAnsi="Times New Roman"/>
          <w:bCs/>
          <w:noProof/>
          <w:sz w:val="28"/>
          <w:szCs w:val="28"/>
        </w:rPr>
        <w:t>Hội trường</w:t>
      </w:r>
      <w:r w:rsidR="00524F3F" w:rsidRPr="009467EB">
        <w:rPr>
          <w:rFonts w:ascii="Times New Roman" w:eastAsia="Times New Roman" w:hAnsi="Times New Roman"/>
          <w:bCs/>
          <w:noProof/>
          <w:sz w:val="28"/>
          <w:szCs w:val="28"/>
          <w:lang w:val="vi-VN"/>
        </w:rPr>
        <w:t xml:space="preserve"> về </w:t>
      </w:r>
      <w:r w:rsidR="00524F3F" w:rsidRPr="009467EB">
        <w:rPr>
          <w:rFonts w:ascii="Times New Roman" w:eastAsia="Times New Roman" w:hAnsi="Times New Roman"/>
          <w:bCs/>
          <w:noProof/>
          <w:sz w:val="28"/>
          <w:szCs w:val="28"/>
          <w:lang w:val="en-GB"/>
        </w:rPr>
        <w:t>dự án Luật Giao dịch điện tử (sửa đổi) (dự án Luật)</w:t>
      </w:r>
      <w:r w:rsidRPr="009467EB">
        <w:rPr>
          <w:rFonts w:ascii="Times New Roman" w:eastAsia="Times New Roman" w:hAnsi="Times New Roman"/>
          <w:bCs/>
          <w:noProof/>
          <w:sz w:val="28"/>
          <w:szCs w:val="28"/>
          <w:lang w:val="vi-VN"/>
        </w:rPr>
        <w:t>.</w:t>
      </w:r>
      <w:r w:rsidRPr="009467EB">
        <w:rPr>
          <w:rFonts w:ascii="Times New Roman" w:eastAsia="Times New Roman" w:hAnsi="Times New Roman"/>
          <w:bCs/>
          <w:noProof/>
          <w:sz w:val="28"/>
          <w:szCs w:val="28"/>
        </w:rPr>
        <w:t xml:space="preserve"> </w:t>
      </w:r>
      <w:r w:rsidRPr="009467EB">
        <w:rPr>
          <w:rFonts w:ascii="Times New Roman" w:hAnsi="Times New Roman"/>
          <w:sz w:val="28"/>
          <w:szCs w:val="28"/>
        </w:rPr>
        <w:t xml:space="preserve">Tổng số có </w:t>
      </w:r>
      <w:r w:rsidRPr="009467EB">
        <w:rPr>
          <w:rFonts w:ascii="Times New Roman" w:hAnsi="Times New Roman"/>
          <w:b/>
          <w:sz w:val="28"/>
          <w:szCs w:val="28"/>
        </w:rPr>
        <w:t>77 lượt</w:t>
      </w:r>
      <w:r w:rsidRPr="009467EB">
        <w:rPr>
          <w:rFonts w:ascii="Times New Roman" w:hAnsi="Times New Roman"/>
          <w:sz w:val="28"/>
          <w:szCs w:val="28"/>
        </w:rPr>
        <w:t xml:space="preserve"> đại biểu Quốc hội phát biểu ý kiến</w:t>
      </w:r>
      <w:r w:rsidR="009D27D0" w:rsidRPr="009467EB">
        <w:rPr>
          <w:rFonts w:ascii="Times New Roman" w:hAnsi="Times New Roman"/>
          <w:sz w:val="28"/>
          <w:szCs w:val="28"/>
        </w:rPr>
        <w:t xml:space="preserve"> ở Tổ</w:t>
      </w:r>
      <w:r w:rsidR="00956BB8" w:rsidRPr="009467EB">
        <w:rPr>
          <w:rFonts w:ascii="Times New Roman" w:hAnsi="Times New Roman"/>
          <w:sz w:val="28"/>
          <w:szCs w:val="28"/>
          <w:lang w:val="vi-VN"/>
        </w:rPr>
        <w:t xml:space="preserve"> và </w:t>
      </w:r>
      <w:r w:rsidR="00956BB8" w:rsidRPr="009467EB">
        <w:rPr>
          <w:rFonts w:ascii="Times New Roman" w:hAnsi="Times New Roman"/>
          <w:b/>
          <w:sz w:val="28"/>
          <w:szCs w:val="28"/>
          <w:lang w:val="vi-VN"/>
        </w:rPr>
        <w:t>15</w:t>
      </w:r>
      <w:r w:rsidR="00956BB8" w:rsidRPr="009467EB">
        <w:rPr>
          <w:rFonts w:ascii="Times New Roman" w:hAnsi="Times New Roman"/>
          <w:sz w:val="28"/>
          <w:szCs w:val="28"/>
          <w:lang w:val="vi-VN"/>
        </w:rPr>
        <w:t xml:space="preserve"> </w:t>
      </w:r>
      <w:r w:rsidR="00956BB8" w:rsidRPr="009467EB">
        <w:rPr>
          <w:rFonts w:ascii="Times New Roman" w:hAnsi="Times New Roman"/>
          <w:b/>
          <w:sz w:val="28"/>
          <w:szCs w:val="28"/>
          <w:lang w:val="vi-VN"/>
        </w:rPr>
        <w:t>lượt</w:t>
      </w:r>
      <w:r w:rsidR="00956BB8" w:rsidRPr="009467EB">
        <w:rPr>
          <w:rFonts w:ascii="Times New Roman" w:hAnsi="Times New Roman"/>
          <w:sz w:val="28"/>
          <w:szCs w:val="28"/>
          <w:lang w:val="vi-VN"/>
        </w:rPr>
        <w:t xml:space="preserve"> đại biểu Quốc hội phát biểu ý kiến tại Hội trường</w:t>
      </w:r>
      <w:r w:rsidRPr="009467EB">
        <w:rPr>
          <w:rFonts w:ascii="Times New Roman" w:hAnsi="Times New Roman"/>
          <w:sz w:val="28"/>
          <w:szCs w:val="28"/>
        </w:rPr>
        <w:t xml:space="preserve">. Không khí thảo luận </w:t>
      </w:r>
      <w:r w:rsidRPr="009467EB">
        <w:rPr>
          <w:rFonts w:ascii="Times New Roman" w:hAnsi="Times New Roman"/>
          <w:spacing w:val="2"/>
          <w:sz w:val="28"/>
          <w:szCs w:val="28"/>
        </w:rPr>
        <w:t>sôi nổi, thẳng thắn, trí tuệ, trách nhiệm và đều mang tính xây dựng</w:t>
      </w:r>
      <w:r w:rsidRPr="009467EB">
        <w:rPr>
          <w:rFonts w:ascii="Times New Roman" w:hAnsi="Times New Roman"/>
          <w:sz w:val="28"/>
          <w:szCs w:val="28"/>
        </w:rPr>
        <w:t xml:space="preserve">. Sau đây là tổng hợp ý kiến thảo luận </w:t>
      </w:r>
      <w:r w:rsidR="009D27D0" w:rsidRPr="009467EB">
        <w:rPr>
          <w:rFonts w:ascii="Times New Roman" w:hAnsi="Times New Roman"/>
          <w:sz w:val="28"/>
          <w:szCs w:val="28"/>
        </w:rPr>
        <w:t>ở</w:t>
      </w:r>
      <w:r w:rsidRPr="009467EB">
        <w:rPr>
          <w:rFonts w:ascii="Times New Roman" w:hAnsi="Times New Roman"/>
          <w:sz w:val="28"/>
          <w:szCs w:val="28"/>
        </w:rPr>
        <w:t xml:space="preserve"> Tổ</w:t>
      </w:r>
      <w:r w:rsidR="00524F3F" w:rsidRPr="009467EB">
        <w:rPr>
          <w:rFonts w:ascii="Times New Roman" w:hAnsi="Times New Roman"/>
          <w:sz w:val="28"/>
          <w:szCs w:val="28"/>
        </w:rPr>
        <w:t xml:space="preserve"> và tại Hội trường</w:t>
      </w:r>
      <w:r w:rsidRPr="009467EB">
        <w:rPr>
          <w:rFonts w:ascii="Times New Roman" w:hAnsi="Times New Roman"/>
          <w:sz w:val="28"/>
          <w:szCs w:val="28"/>
        </w:rPr>
        <w:t xml:space="preserve"> về dự án Luật:</w:t>
      </w:r>
    </w:p>
    <w:p w:rsidR="008B063C" w:rsidRPr="009467EB" w:rsidRDefault="008B063C" w:rsidP="008D0A4A">
      <w:pPr>
        <w:pStyle w:val="BodyText"/>
        <w:widowControl w:val="0"/>
        <w:spacing w:before="120" w:after="120" w:line="240" w:lineRule="auto"/>
        <w:ind w:firstLine="720"/>
        <w:rPr>
          <w:b/>
          <w:spacing w:val="-2"/>
        </w:rPr>
      </w:pPr>
      <w:r w:rsidRPr="009467EB">
        <w:rPr>
          <w:b/>
          <w:spacing w:val="-2"/>
        </w:rPr>
        <w:t>I. NHỮNG VẤN ĐỀ CHUNG</w:t>
      </w:r>
    </w:p>
    <w:p w:rsidR="008B063C" w:rsidRPr="009467EB" w:rsidRDefault="008B063C" w:rsidP="008D0A4A">
      <w:pPr>
        <w:pStyle w:val="n-dieund-p"/>
        <w:widowControl w:val="0"/>
        <w:spacing w:before="120" w:after="120"/>
        <w:ind w:firstLine="720"/>
        <w:rPr>
          <w:sz w:val="28"/>
          <w:szCs w:val="28"/>
          <w:lang w:val="nl-NL"/>
        </w:rPr>
      </w:pPr>
      <w:r w:rsidRPr="009467EB">
        <w:rPr>
          <w:b/>
          <w:bCs/>
          <w:kern w:val="16"/>
          <w:sz w:val="28"/>
          <w:szCs w:val="28"/>
          <w:lang w:val="nl-NL"/>
        </w:rPr>
        <w:t>1.</w:t>
      </w:r>
      <w:r w:rsidRPr="009467EB">
        <w:rPr>
          <w:kern w:val="16"/>
          <w:sz w:val="28"/>
          <w:szCs w:val="28"/>
          <w:lang w:val="nl-NL"/>
        </w:rPr>
        <w:t xml:space="preserve"> </w:t>
      </w:r>
      <w:r w:rsidRPr="009467EB">
        <w:rPr>
          <w:b/>
          <w:bCs/>
          <w:sz w:val="28"/>
          <w:szCs w:val="28"/>
          <w:lang w:val="nl-NL"/>
        </w:rPr>
        <w:t xml:space="preserve">Về sự cần thiết </w:t>
      </w:r>
      <w:r w:rsidR="00C84D8A" w:rsidRPr="009467EB">
        <w:rPr>
          <w:b/>
          <w:bCs/>
          <w:sz w:val="28"/>
          <w:szCs w:val="28"/>
          <w:lang w:val="nl-NL"/>
        </w:rPr>
        <w:t>phải sửa đổi</w:t>
      </w:r>
      <w:r w:rsidRPr="009467EB">
        <w:rPr>
          <w:b/>
          <w:bCs/>
          <w:sz w:val="28"/>
          <w:szCs w:val="28"/>
          <w:lang w:val="nl-NL"/>
        </w:rPr>
        <w:t xml:space="preserve"> </w:t>
      </w:r>
      <w:r w:rsidR="00C84D8A" w:rsidRPr="009467EB">
        <w:rPr>
          <w:b/>
          <w:bCs/>
          <w:sz w:val="28"/>
          <w:szCs w:val="28"/>
          <w:lang w:val="nl-NL"/>
        </w:rPr>
        <w:t>Luật Giao dịch điện tử</w:t>
      </w:r>
    </w:p>
    <w:p w:rsidR="008B063C" w:rsidRPr="009467EB" w:rsidRDefault="008B063C" w:rsidP="008D0A4A">
      <w:pPr>
        <w:spacing w:before="120" w:after="120" w:line="240" w:lineRule="auto"/>
        <w:ind w:firstLine="720"/>
        <w:jc w:val="both"/>
        <w:rPr>
          <w:rStyle w:val="TentoChar"/>
          <w:rFonts w:ascii="Times New Roman" w:hAnsi="Times New Roman"/>
          <w:color w:val="auto"/>
          <w:lang w:val="en-US"/>
        </w:rPr>
      </w:pPr>
      <w:r w:rsidRPr="009467EB">
        <w:rPr>
          <w:rFonts w:ascii="Times New Roman" w:hAnsi="Times New Roman"/>
          <w:spacing w:val="2"/>
          <w:sz w:val="28"/>
          <w:szCs w:val="28"/>
        </w:rPr>
        <w:t xml:space="preserve">Đa số ý kiến thống nhất với sự cần thiết phải </w:t>
      </w:r>
      <w:r w:rsidR="00C84D8A" w:rsidRPr="009467EB">
        <w:rPr>
          <w:rFonts w:ascii="Times New Roman" w:hAnsi="Times New Roman"/>
          <w:spacing w:val="2"/>
          <w:sz w:val="28"/>
          <w:szCs w:val="28"/>
        </w:rPr>
        <w:t>sửa đổi</w:t>
      </w:r>
      <w:r w:rsidRPr="009467EB">
        <w:rPr>
          <w:rFonts w:ascii="Times New Roman" w:hAnsi="Times New Roman"/>
          <w:spacing w:val="2"/>
          <w:sz w:val="28"/>
          <w:szCs w:val="28"/>
        </w:rPr>
        <w:t xml:space="preserve"> Luật </w:t>
      </w:r>
      <w:r w:rsidRPr="009467EB">
        <w:rPr>
          <w:rFonts w:ascii="Times New Roman" w:hAnsi="Times New Roman"/>
          <w:sz w:val="28"/>
          <w:szCs w:val="28"/>
          <w:lang w:val="nl-NL"/>
        </w:rPr>
        <w:t>Giao dịch điện tử</w:t>
      </w:r>
      <w:r w:rsidR="00276AED" w:rsidRPr="009467EB">
        <w:rPr>
          <w:rFonts w:ascii="Times New Roman" w:hAnsi="Times New Roman"/>
          <w:sz w:val="28"/>
          <w:szCs w:val="28"/>
          <w:lang w:val="nl-NL"/>
        </w:rPr>
        <w:t xml:space="preserve"> (</w:t>
      </w:r>
      <w:r w:rsidR="00276AED" w:rsidRPr="009467EB">
        <w:rPr>
          <w:rFonts w:ascii="Times New Roman" w:hAnsi="Times New Roman"/>
          <w:sz w:val="28"/>
          <w:szCs w:val="28"/>
          <w:lang w:val="vi-VN"/>
        </w:rPr>
        <w:t>GDĐT</w:t>
      </w:r>
      <w:r w:rsidR="00276AED" w:rsidRPr="009467EB">
        <w:rPr>
          <w:rFonts w:ascii="Times New Roman" w:hAnsi="Times New Roman"/>
          <w:sz w:val="28"/>
          <w:szCs w:val="28"/>
          <w:lang w:val="nl-NL"/>
        </w:rPr>
        <w:t>)</w:t>
      </w:r>
      <w:r w:rsidR="006F1832" w:rsidRPr="009467EB">
        <w:rPr>
          <w:rFonts w:ascii="Times New Roman" w:hAnsi="Times New Roman"/>
          <w:sz w:val="28"/>
          <w:szCs w:val="28"/>
          <w:lang w:val="vi-VN"/>
        </w:rPr>
        <w:t xml:space="preserve">, </w:t>
      </w:r>
      <w:r w:rsidRPr="009467EB">
        <w:rPr>
          <w:rFonts w:ascii="Times New Roman" w:hAnsi="Times New Roman"/>
          <w:sz w:val="28"/>
          <w:szCs w:val="28"/>
          <w:lang w:val="nl-NL"/>
        </w:rPr>
        <w:t xml:space="preserve">đánh giá cao và bày tỏ sự đồng thuận với báo cáo của </w:t>
      </w:r>
      <w:r w:rsidR="00C84D8A" w:rsidRPr="009467EB">
        <w:rPr>
          <w:rFonts w:ascii="Times New Roman" w:hAnsi="Times New Roman"/>
          <w:sz w:val="28"/>
          <w:szCs w:val="28"/>
          <w:lang w:val="nl-NL"/>
        </w:rPr>
        <w:t xml:space="preserve">Cơ quan </w:t>
      </w:r>
      <w:r w:rsidRPr="009467EB">
        <w:rPr>
          <w:rFonts w:ascii="Times New Roman" w:hAnsi="Times New Roman"/>
          <w:sz w:val="28"/>
          <w:szCs w:val="28"/>
          <w:lang w:val="nl-NL"/>
        </w:rPr>
        <w:t>thẩm tra</w:t>
      </w:r>
      <w:r w:rsidR="00C84D8A" w:rsidRPr="009467EB">
        <w:rPr>
          <w:rFonts w:ascii="Times New Roman" w:hAnsi="Times New Roman"/>
          <w:sz w:val="28"/>
          <w:szCs w:val="28"/>
          <w:lang w:val="nl-NL"/>
        </w:rPr>
        <w:t xml:space="preserve"> dự án Luật</w:t>
      </w:r>
      <w:r w:rsidRPr="009467EB">
        <w:rPr>
          <w:rFonts w:ascii="Times New Roman" w:hAnsi="Times New Roman"/>
          <w:sz w:val="28"/>
          <w:szCs w:val="28"/>
          <w:lang w:val="nl-NL"/>
        </w:rPr>
        <w:t xml:space="preserve"> </w:t>
      </w:r>
      <w:r w:rsidRPr="009467EB">
        <w:rPr>
          <w:rStyle w:val="TentoChar"/>
          <w:rFonts w:ascii="Times New Roman" w:hAnsi="Times New Roman"/>
          <w:i/>
          <w:iCs/>
          <w:color w:val="auto"/>
        </w:rPr>
        <w:t>(</w:t>
      </w:r>
      <w:bookmarkStart w:id="1" w:name="_Hlk91606581"/>
      <w:r w:rsidR="00F8078D" w:rsidRPr="009467EB">
        <w:rPr>
          <w:rStyle w:val="TentoChar"/>
          <w:rFonts w:ascii="Times New Roman" w:hAnsi="Times New Roman"/>
          <w:bCs w:val="0"/>
          <w:i/>
          <w:iCs/>
          <w:color w:val="auto"/>
          <w:lang w:val="en-US"/>
        </w:rPr>
        <w:t>2</w:t>
      </w:r>
      <w:r w:rsidR="00524F3F" w:rsidRPr="009467EB">
        <w:rPr>
          <w:rStyle w:val="TentoChar"/>
          <w:rFonts w:ascii="Times New Roman" w:hAnsi="Times New Roman"/>
          <w:bCs w:val="0"/>
          <w:i/>
          <w:iCs/>
          <w:color w:val="auto"/>
          <w:lang w:val="en-US"/>
        </w:rPr>
        <w:t>5</w:t>
      </w:r>
      <w:r w:rsidR="00F8078D" w:rsidRPr="009467EB">
        <w:rPr>
          <w:rStyle w:val="TentoChar"/>
          <w:rFonts w:ascii="Times New Roman" w:hAnsi="Times New Roman"/>
          <w:bCs w:val="0"/>
          <w:i/>
          <w:iCs/>
          <w:color w:val="auto"/>
          <w:lang w:val="en-US"/>
        </w:rPr>
        <w:t xml:space="preserve"> ý kiến</w:t>
      </w:r>
      <w:r w:rsidRPr="009467EB">
        <w:rPr>
          <w:rStyle w:val="TentoChar"/>
          <w:rFonts w:ascii="Times New Roman" w:hAnsi="Times New Roman"/>
          <w:i/>
          <w:iCs/>
          <w:color w:val="auto"/>
        </w:rPr>
        <w:t>)</w:t>
      </w:r>
      <w:r w:rsidR="00912CFD" w:rsidRPr="009467EB">
        <w:rPr>
          <w:rStyle w:val="TentoChar"/>
          <w:rFonts w:ascii="Times New Roman" w:hAnsi="Times New Roman"/>
          <w:i/>
          <w:iCs/>
          <w:color w:val="auto"/>
          <w:lang w:val="vi-VN"/>
        </w:rPr>
        <w:t>.</w:t>
      </w:r>
    </w:p>
    <w:p w:rsidR="008758D6" w:rsidRPr="009467EB" w:rsidRDefault="008B063C" w:rsidP="008D0A4A">
      <w:pPr>
        <w:spacing w:before="120" w:after="120" w:line="240" w:lineRule="auto"/>
        <w:ind w:firstLine="720"/>
        <w:jc w:val="both"/>
        <w:rPr>
          <w:rFonts w:ascii="Times New Roman" w:hAnsi="Times New Roman"/>
          <w:sz w:val="28"/>
          <w:szCs w:val="28"/>
        </w:rPr>
      </w:pPr>
      <w:r w:rsidRPr="009467EB">
        <w:rPr>
          <w:rFonts w:ascii="Times New Roman" w:hAnsi="Times New Roman"/>
          <w:b/>
          <w:bCs/>
          <w:sz w:val="28"/>
          <w:szCs w:val="28"/>
          <w:lang w:val="da-DK"/>
        </w:rPr>
        <w:t>2.</w:t>
      </w:r>
      <w:r w:rsidRPr="009467EB">
        <w:rPr>
          <w:rFonts w:ascii="Times New Roman" w:hAnsi="Times New Roman"/>
          <w:sz w:val="28"/>
          <w:szCs w:val="28"/>
          <w:lang w:val="da-DK"/>
        </w:rPr>
        <w:t xml:space="preserve"> </w:t>
      </w:r>
      <w:bookmarkStart w:id="2" w:name="_Hlk89343455"/>
      <w:r w:rsidRPr="009467EB">
        <w:rPr>
          <w:rFonts w:ascii="Times New Roman" w:hAnsi="Times New Roman"/>
          <w:b/>
          <w:bCs/>
          <w:sz w:val="28"/>
          <w:szCs w:val="28"/>
          <w:lang w:val="da-DK"/>
        </w:rPr>
        <w:t xml:space="preserve">Về sự phù hợp với chủ trương, chính sách của Đảng; </w:t>
      </w:r>
      <w:r w:rsidRPr="009467EB">
        <w:rPr>
          <w:rFonts w:ascii="Times New Roman" w:hAnsi="Times New Roman"/>
          <w:b/>
          <w:bCs/>
          <w:sz w:val="28"/>
          <w:szCs w:val="28"/>
          <w:lang w:val="nl-NL"/>
        </w:rPr>
        <w:t xml:space="preserve">tính hợp hiến, tính hợp pháp, tính </w:t>
      </w:r>
      <w:bookmarkEnd w:id="1"/>
      <w:bookmarkEnd w:id="2"/>
      <w:r w:rsidRPr="009467EB">
        <w:rPr>
          <w:rFonts w:ascii="Times New Roman" w:hAnsi="Times New Roman"/>
          <w:b/>
          <w:bCs/>
          <w:sz w:val="28"/>
          <w:szCs w:val="28"/>
          <w:lang w:val="nl-NL"/>
        </w:rPr>
        <w:t xml:space="preserve">thống nhất với hệ thống pháp luật; </w:t>
      </w:r>
      <w:r w:rsidRPr="009467EB">
        <w:rPr>
          <w:rFonts w:ascii="Times New Roman" w:hAnsi="Times New Roman"/>
          <w:b/>
          <w:bCs/>
          <w:sz w:val="28"/>
          <w:szCs w:val="28"/>
          <w:lang w:val="vi-VN"/>
        </w:rPr>
        <w:t>tính tương thích với điều ước quốc tế có liên quan mà Việt Nam là thành viên</w:t>
      </w:r>
    </w:p>
    <w:p w:rsidR="008758D6" w:rsidRPr="009467EB" w:rsidRDefault="00E00B12" w:rsidP="008D0A4A">
      <w:pPr>
        <w:spacing w:before="120" w:after="120" w:line="240" w:lineRule="auto"/>
        <w:ind w:firstLine="720"/>
        <w:jc w:val="both"/>
        <w:rPr>
          <w:rStyle w:val="TentoChar"/>
          <w:rFonts w:ascii="Times New Roman" w:hAnsi="Times New Roman"/>
          <w:bCs w:val="0"/>
          <w:color w:val="auto"/>
          <w:lang w:val="en-US"/>
        </w:rPr>
      </w:pPr>
      <w:r w:rsidRPr="009467EB">
        <w:rPr>
          <w:rFonts w:ascii="Times New Roman" w:hAnsi="Times New Roman"/>
          <w:sz w:val="28"/>
          <w:szCs w:val="28"/>
        </w:rPr>
        <w:t>- Một số</w:t>
      </w:r>
      <w:r w:rsidR="008B063C" w:rsidRPr="009467EB">
        <w:rPr>
          <w:rFonts w:ascii="Times New Roman" w:hAnsi="Times New Roman"/>
          <w:sz w:val="28"/>
          <w:szCs w:val="28"/>
        </w:rPr>
        <w:t xml:space="preserve"> ý kiến cho rằng việc ban hành dự thảo Luật là phù hợp với chủ trương</w:t>
      </w:r>
      <w:r w:rsidR="0096144E" w:rsidRPr="009467EB">
        <w:rPr>
          <w:rFonts w:ascii="Times New Roman" w:hAnsi="Times New Roman"/>
          <w:sz w:val="28"/>
          <w:szCs w:val="28"/>
        </w:rPr>
        <w:t>,</w:t>
      </w:r>
      <w:r w:rsidR="008B063C" w:rsidRPr="009467EB">
        <w:rPr>
          <w:rFonts w:ascii="Times New Roman" w:hAnsi="Times New Roman"/>
          <w:sz w:val="28"/>
          <w:szCs w:val="28"/>
        </w:rPr>
        <w:t xml:space="preserve"> chính sách của Đảng, định hướng xây dựng pháp luật của </w:t>
      </w:r>
      <w:r w:rsidR="00C84D8A" w:rsidRPr="009467EB">
        <w:rPr>
          <w:rFonts w:ascii="Times New Roman" w:hAnsi="Times New Roman"/>
          <w:sz w:val="28"/>
          <w:szCs w:val="28"/>
        </w:rPr>
        <w:t>Quốc hội</w:t>
      </w:r>
      <w:r w:rsidR="008B063C" w:rsidRPr="009467EB">
        <w:rPr>
          <w:rFonts w:ascii="Times New Roman" w:hAnsi="Times New Roman"/>
          <w:sz w:val="28"/>
          <w:szCs w:val="28"/>
        </w:rPr>
        <w:t xml:space="preserve"> khóa </w:t>
      </w:r>
      <w:r w:rsidR="009D27D0" w:rsidRPr="009467EB">
        <w:rPr>
          <w:rFonts w:ascii="Times New Roman" w:hAnsi="Times New Roman"/>
          <w:sz w:val="28"/>
          <w:szCs w:val="28"/>
        </w:rPr>
        <w:t>XV</w:t>
      </w:r>
      <w:r w:rsidR="008B063C" w:rsidRPr="009467EB">
        <w:rPr>
          <w:rFonts w:ascii="Times New Roman" w:hAnsi="Times New Roman"/>
          <w:sz w:val="28"/>
          <w:szCs w:val="28"/>
        </w:rPr>
        <w:t xml:space="preserve"> </w:t>
      </w:r>
      <w:r w:rsidR="008B063C" w:rsidRPr="009467EB">
        <w:rPr>
          <w:rStyle w:val="TentoChar"/>
          <w:rFonts w:ascii="Times New Roman" w:eastAsia="Times New Roman" w:hAnsi="Times New Roman"/>
          <w:bCs w:val="0"/>
          <w:i/>
          <w:iCs/>
          <w:color w:val="auto"/>
        </w:rPr>
        <w:t>(</w:t>
      </w:r>
      <w:r w:rsidR="00F8078D" w:rsidRPr="009467EB">
        <w:rPr>
          <w:rFonts w:ascii="Times New Roman" w:hAnsi="Times New Roman"/>
          <w:i/>
          <w:iCs/>
          <w:sz w:val="28"/>
          <w:szCs w:val="28"/>
        </w:rPr>
        <w:t>0</w:t>
      </w:r>
      <w:r w:rsidR="00524F3F" w:rsidRPr="009467EB">
        <w:rPr>
          <w:rFonts w:ascii="Times New Roman" w:hAnsi="Times New Roman"/>
          <w:i/>
          <w:iCs/>
          <w:sz w:val="28"/>
          <w:szCs w:val="28"/>
          <w:lang w:val="vi-VN"/>
        </w:rPr>
        <w:t>4</w:t>
      </w:r>
      <w:r w:rsidR="00F8078D" w:rsidRPr="009467EB">
        <w:rPr>
          <w:rFonts w:ascii="Times New Roman" w:hAnsi="Times New Roman"/>
          <w:i/>
          <w:iCs/>
          <w:sz w:val="28"/>
          <w:szCs w:val="28"/>
        </w:rPr>
        <w:t xml:space="preserve"> ý kiến</w:t>
      </w:r>
      <w:r w:rsidR="008B063C" w:rsidRPr="009467EB">
        <w:rPr>
          <w:rFonts w:ascii="Times New Roman" w:hAnsi="Times New Roman"/>
          <w:i/>
          <w:iCs/>
          <w:sz w:val="28"/>
          <w:szCs w:val="28"/>
          <w:lang w:val="vi-VN"/>
        </w:rPr>
        <w:t>)</w:t>
      </w:r>
      <w:r w:rsidR="004A184F" w:rsidRPr="009467EB">
        <w:rPr>
          <w:rFonts w:ascii="Times New Roman" w:hAnsi="Times New Roman"/>
          <w:i/>
          <w:iCs/>
          <w:sz w:val="28"/>
          <w:szCs w:val="28"/>
          <w:lang w:val="vi-VN"/>
        </w:rPr>
        <w:t>.</w:t>
      </w:r>
    </w:p>
    <w:p w:rsidR="00380105" w:rsidRPr="009467EB" w:rsidRDefault="008B063C" w:rsidP="008D0A4A">
      <w:pPr>
        <w:spacing w:before="120" w:after="120" w:line="240" w:lineRule="auto"/>
        <w:ind w:firstLine="720"/>
        <w:jc w:val="both"/>
        <w:rPr>
          <w:rFonts w:ascii="Times New Roman" w:eastAsia="Times New Roman" w:hAnsi="Times New Roman"/>
          <w:i/>
          <w:sz w:val="28"/>
          <w:szCs w:val="28"/>
          <w:lang w:val="vi-VN"/>
        </w:rPr>
      </w:pPr>
      <w:r w:rsidRPr="009467EB">
        <w:rPr>
          <w:rStyle w:val="TentoChar"/>
          <w:rFonts w:ascii="Times New Roman" w:eastAsia="Times New Roman" w:hAnsi="Times New Roman"/>
          <w:bCs w:val="0"/>
          <w:color w:val="auto"/>
          <w:lang w:val="vi-VN"/>
        </w:rPr>
        <w:t xml:space="preserve">- </w:t>
      </w:r>
      <w:r w:rsidR="009F47DE" w:rsidRPr="009467EB">
        <w:rPr>
          <w:rStyle w:val="TentoChar"/>
          <w:rFonts w:ascii="Times New Roman" w:eastAsia="Times New Roman" w:hAnsi="Times New Roman"/>
          <w:bCs w:val="0"/>
          <w:color w:val="auto"/>
          <w:lang w:val="vi-VN"/>
        </w:rPr>
        <w:t>Nhiều ý kiến đ</w:t>
      </w:r>
      <w:r w:rsidRPr="009467EB">
        <w:rPr>
          <w:rStyle w:val="TentoChar"/>
          <w:rFonts w:ascii="Times New Roman" w:eastAsia="Times New Roman" w:hAnsi="Times New Roman"/>
          <w:bCs w:val="0"/>
          <w:color w:val="auto"/>
          <w:lang w:val="vi-VN"/>
        </w:rPr>
        <w:t xml:space="preserve">ề nghị </w:t>
      </w:r>
      <w:r w:rsidRPr="009467EB">
        <w:rPr>
          <w:rFonts w:ascii="Times New Roman" w:eastAsia="Times New Roman" w:hAnsi="Times New Roman"/>
          <w:sz w:val="28"/>
          <w:szCs w:val="28"/>
        </w:rPr>
        <w:t xml:space="preserve">rà soát, nghiên cứu </w:t>
      </w:r>
      <w:r w:rsidR="0096144E" w:rsidRPr="009467EB">
        <w:rPr>
          <w:rFonts w:ascii="Times New Roman" w:eastAsia="Times New Roman" w:hAnsi="Times New Roman"/>
          <w:sz w:val="28"/>
          <w:szCs w:val="28"/>
        </w:rPr>
        <w:t xml:space="preserve">bảo đảm sự tương thích </w:t>
      </w:r>
      <w:r w:rsidR="0096144E" w:rsidRPr="009467EB">
        <w:rPr>
          <w:rFonts w:ascii="Times New Roman" w:hAnsi="Times New Roman"/>
          <w:sz w:val="28"/>
          <w:szCs w:val="28"/>
        </w:rPr>
        <w:t xml:space="preserve">với điều ước quốc tế mà Việt Nam là thành viên </w:t>
      </w:r>
      <w:r w:rsidR="0096144E" w:rsidRPr="009467EB">
        <w:rPr>
          <w:rFonts w:ascii="Times New Roman" w:eastAsia="Times New Roman" w:hAnsi="Times New Roman"/>
          <w:kern w:val="16"/>
          <w:sz w:val="28"/>
          <w:szCs w:val="28"/>
          <w:lang w:val="en-GB"/>
        </w:rPr>
        <w:t>như các Hiệp định thương mại tự do FTA (Điều 13.4 với định nghĩa chứng thực điện tử chưa được thể hiện rõ trong dự thảo Luật), Hiệp định đối tác toàn diện và tiến bộ xuyên Thái Bình Dương;</w:t>
      </w:r>
      <w:r w:rsidR="0096144E" w:rsidRPr="009467EB">
        <w:rPr>
          <w:rFonts w:ascii="Times New Roman" w:eastAsia="Times New Roman" w:hAnsi="Times New Roman"/>
          <w:sz w:val="28"/>
          <w:szCs w:val="28"/>
        </w:rPr>
        <w:t xml:space="preserve"> </w:t>
      </w:r>
      <w:r w:rsidRPr="009467EB">
        <w:rPr>
          <w:rFonts w:ascii="Times New Roman" w:eastAsia="Times New Roman" w:hAnsi="Times New Roman"/>
          <w:sz w:val="28"/>
          <w:szCs w:val="28"/>
        </w:rPr>
        <w:t>loại bỏ tối đa sự trùng lắp, chồng chéo</w:t>
      </w:r>
      <w:r w:rsidRPr="009467EB">
        <w:rPr>
          <w:rFonts w:ascii="Times New Roman" w:eastAsia="Times New Roman" w:hAnsi="Times New Roman"/>
          <w:sz w:val="28"/>
          <w:szCs w:val="28"/>
          <w:lang w:val="vi-VN"/>
        </w:rPr>
        <w:t xml:space="preserve"> giữa </w:t>
      </w:r>
      <w:r w:rsidRPr="009467EB">
        <w:rPr>
          <w:rFonts w:ascii="Times New Roman" w:eastAsia="Times New Roman" w:hAnsi="Times New Roman"/>
          <w:sz w:val="28"/>
          <w:szCs w:val="28"/>
        </w:rPr>
        <w:t xml:space="preserve">dự thảo Luật với các luật khác như Luật </w:t>
      </w:r>
      <w:r w:rsidR="00C84D8A" w:rsidRPr="009467EB">
        <w:rPr>
          <w:rFonts w:ascii="Times New Roman" w:eastAsia="Times New Roman" w:hAnsi="Times New Roman"/>
          <w:sz w:val="28"/>
          <w:szCs w:val="28"/>
        </w:rPr>
        <w:t>A</w:t>
      </w:r>
      <w:r w:rsidRPr="009467EB">
        <w:rPr>
          <w:rFonts w:ascii="Times New Roman" w:eastAsia="Times New Roman" w:hAnsi="Times New Roman"/>
          <w:sz w:val="28"/>
          <w:szCs w:val="28"/>
        </w:rPr>
        <w:t xml:space="preserve">n toàn thông tin, Luật </w:t>
      </w:r>
      <w:r w:rsidR="00C84D8A" w:rsidRPr="009467EB">
        <w:rPr>
          <w:rFonts w:ascii="Times New Roman" w:eastAsia="Times New Roman" w:hAnsi="Times New Roman"/>
          <w:sz w:val="28"/>
          <w:szCs w:val="28"/>
        </w:rPr>
        <w:t>A</w:t>
      </w:r>
      <w:r w:rsidRPr="009467EB">
        <w:rPr>
          <w:rFonts w:ascii="Times New Roman" w:eastAsia="Times New Roman" w:hAnsi="Times New Roman"/>
          <w:sz w:val="28"/>
          <w:szCs w:val="28"/>
        </w:rPr>
        <w:t xml:space="preserve">n ninh mạng, Luật Viễn thông, Bộ luật </w:t>
      </w:r>
      <w:r w:rsidR="00C84D8A" w:rsidRPr="009467EB">
        <w:rPr>
          <w:rFonts w:ascii="Times New Roman" w:eastAsia="Times New Roman" w:hAnsi="Times New Roman"/>
          <w:sz w:val="28"/>
          <w:szCs w:val="28"/>
        </w:rPr>
        <w:t>H</w:t>
      </w:r>
      <w:r w:rsidRPr="009467EB">
        <w:rPr>
          <w:rFonts w:ascii="Times New Roman" w:eastAsia="Times New Roman" w:hAnsi="Times New Roman"/>
          <w:sz w:val="28"/>
          <w:szCs w:val="28"/>
        </w:rPr>
        <w:t>ình sự</w:t>
      </w:r>
      <w:r w:rsidRPr="009467EB">
        <w:rPr>
          <w:rFonts w:ascii="Times New Roman" w:eastAsia="Times New Roman" w:hAnsi="Times New Roman"/>
          <w:sz w:val="28"/>
          <w:szCs w:val="28"/>
          <w:lang w:val="vi-VN"/>
        </w:rPr>
        <w:t xml:space="preserve">, Bộ </w:t>
      </w:r>
      <w:r w:rsidR="000C1C62" w:rsidRPr="009467EB">
        <w:rPr>
          <w:rFonts w:ascii="Times New Roman" w:eastAsia="Times New Roman" w:hAnsi="Times New Roman"/>
          <w:sz w:val="28"/>
          <w:szCs w:val="28"/>
          <w:lang w:val="vi-VN"/>
        </w:rPr>
        <w:t>l</w:t>
      </w:r>
      <w:r w:rsidRPr="009467EB">
        <w:rPr>
          <w:rFonts w:ascii="Times New Roman" w:eastAsia="Times New Roman" w:hAnsi="Times New Roman"/>
          <w:sz w:val="28"/>
          <w:szCs w:val="28"/>
          <w:lang w:val="vi-VN"/>
        </w:rPr>
        <w:t>uật Dân sự</w:t>
      </w:r>
      <w:r w:rsidR="0096144E" w:rsidRPr="009467EB">
        <w:rPr>
          <w:rFonts w:ascii="Times New Roman" w:eastAsia="Times New Roman" w:hAnsi="Times New Roman"/>
          <w:sz w:val="28"/>
          <w:szCs w:val="28"/>
        </w:rPr>
        <w:t xml:space="preserve">, </w:t>
      </w:r>
      <w:r w:rsidR="00380105" w:rsidRPr="009467EB">
        <w:rPr>
          <w:rFonts w:ascii="Times New Roman" w:eastAsia="Times New Roman" w:hAnsi="Times New Roman"/>
          <w:iCs/>
          <w:sz w:val="28"/>
          <w:szCs w:val="28"/>
        </w:rPr>
        <w:t>Luật Công chứng, Luật Đầu tư,</w:t>
      </w:r>
      <w:r w:rsidR="00380105" w:rsidRPr="009467EB">
        <w:rPr>
          <w:rFonts w:ascii="Times New Roman" w:eastAsia="Times New Roman" w:hAnsi="Times New Roman"/>
          <w:sz w:val="28"/>
          <w:szCs w:val="28"/>
        </w:rPr>
        <w:t xml:space="preserve"> </w:t>
      </w:r>
      <w:r w:rsidRPr="009467EB">
        <w:rPr>
          <w:rFonts w:ascii="Times New Roman" w:eastAsia="Times New Roman" w:hAnsi="Times New Roman"/>
          <w:sz w:val="28"/>
          <w:szCs w:val="28"/>
          <w:lang w:val="vi-VN"/>
        </w:rPr>
        <w:t>Luật Cư trú</w:t>
      </w:r>
      <w:r w:rsidRPr="009467EB">
        <w:rPr>
          <w:rFonts w:ascii="Times New Roman" w:eastAsia="Times New Roman" w:hAnsi="Times New Roman"/>
          <w:sz w:val="28"/>
          <w:szCs w:val="28"/>
        </w:rPr>
        <w:t>,</w:t>
      </w:r>
      <w:r w:rsidR="00A84E3F" w:rsidRPr="009467EB">
        <w:rPr>
          <w:rFonts w:ascii="Times New Roman" w:eastAsia="Times New Roman" w:hAnsi="Times New Roman"/>
          <w:sz w:val="28"/>
          <w:szCs w:val="28"/>
          <w:lang w:val="vi-VN"/>
        </w:rPr>
        <w:t xml:space="preserve"> </w:t>
      </w:r>
      <w:r w:rsidRPr="009467EB">
        <w:rPr>
          <w:rFonts w:ascii="Times New Roman" w:hAnsi="Times New Roman"/>
          <w:sz w:val="28"/>
          <w:szCs w:val="28"/>
        </w:rPr>
        <w:t xml:space="preserve">Luật </w:t>
      </w:r>
      <w:r w:rsidR="000C1C62" w:rsidRPr="009467EB">
        <w:rPr>
          <w:rFonts w:ascii="Times New Roman" w:hAnsi="Times New Roman"/>
          <w:sz w:val="28"/>
          <w:szCs w:val="28"/>
          <w:lang w:val="vi-VN"/>
        </w:rPr>
        <w:t>C</w:t>
      </w:r>
      <w:r w:rsidRPr="009467EB">
        <w:rPr>
          <w:rFonts w:ascii="Times New Roman" w:hAnsi="Times New Roman"/>
          <w:sz w:val="28"/>
          <w:szCs w:val="28"/>
        </w:rPr>
        <w:t>ăn cước công dân</w:t>
      </w:r>
      <w:r w:rsidR="00D54458" w:rsidRPr="009467EB">
        <w:rPr>
          <w:rFonts w:ascii="Times New Roman" w:hAnsi="Times New Roman"/>
          <w:sz w:val="28"/>
          <w:szCs w:val="28"/>
          <w:lang w:val="vi-VN"/>
        </w:rPr>
        <w:t>, Luật Công nghệ thông tin</w:t>
      </w:r>
      <w:r w:rsidR="001C70FB" w:rsidRPr="009467EB">
        <w:rPr>
          <w:rFonts w:ascii="Times New Roman" w:hAnsi="Times New Roman"/>
          <w:sz w:val="28"/>
          <w:szCs w:val="28"/>
          <w:lang w:val="en-GB"/>
        </w:rPr>
        <w:t xml:space="preserve">, </w:t>
      </w:r>
      <w:r w:rsidR="001C70FB" w:rsidRPr="009467EB">
        <w:rPr>
          <w:rFonts w:ascii="Times New Roman" w:eastAsia="Times New Roman" w:hAnsi="Times New Roman"/>
          <w:kern w:val="16"/>
          <w:sz w:val="28"/>
          <w:szCs w:val="28"/>
          <w:lang w:val="en-GB"/>
        </w:rPr>
        <w:t>Luật Ngân hàng Nhà nước Việt Nam, Luật Cơ yếu, Luật Lưu trữ, Luật Thương mại, Luật Doanh nghiệp, Luật Chứng khoán</w:t>
      </w:r>
      <w:r w:rsidR="00A50CFF" w:rsidRPr="009467EB">
        <w:rPr>
          <w:rFonts w:ascii="Times New Roman" w:eastAsia="Times New Roman" w:hAnsi="Times New Roman"/>
          <w:kern w:val="16"/>
          <w:sz w:val="28"/>
          <w:szCs w:val="28"/>
          <w:lang w:val="vi-VN"/>
        </w:rPr>
        <w:t xml:space="preserve">, </w:t>
      </w:r>
      <w:r w:rsidR="00A50CFF" w:rsidRPr="009467EB">
        <w:rPr>
          <w:rFonts w:ascii="Times New Roman" w:eastAsia="Times New Roman" w:hAnsi="Times New Roman"/>
          <w:sz w:val="28"/>
          <w:szCs w:val="28"/>
        </w:rPr>
        <w:t xml:space="preserve">Luật Bảo vệ bí mật </w:t>
      </w:r>
      <w:r w:rsidR="0096144E" w:rsidRPr="009467EB">
        <w:rPr>
          <w:rFonts w:ascii="Times New Roman" w:eastAsia="Times New Roman" w:hAnsi="Times New Roman"/>
          <w:sz w:val="28"/>
          <w:szCs w:val="28"/>
        </w:rPr>
        <w:t>N</w:t>
      </w:r>
      <w:r w:rsidR="00A50CFF" w:rsidRPr="009467EB">
        <w:rPr>
          <w:rFonts w:ascii="Times New Roman" w:eastAsia="Times New Roman" w:hAnsi="Times New Roman"/>
          <w:sz w:val="28"/>
          <w:szCs w:val="28"/>
        </w:rPr>
        <w:t>hà nước</w:t>
      </w:r>
      <w:r w:rsidRPr="009467EB">
        <w:rPr>
          <w:rFonts w:ascii="Times New Roman" w:hAnsi="Times New Roman"/>
          <w:sz w:val="28"/>
          <w:szCs w:val="28"/>
        </w:rPr>
        <w:t xml:space="preserve"> </w:t>
      </w:r>
      <w:r w:rsidR="00A84E3F" w:rsidRPr="009467EB">
        <w:rPr>
          <w:rFonts w:ascii="Times New Roman" w:hAnsi="Times New Roman"/>
          <w:sz w:val="28"/>
          <w:szCs w:val="28"/>
        </w:rPr>
        <w:t>và</w:t>
      </w:r>
      <w:r w:rsidR="00A84E3F" w:rsidRPr="009467EB">
        <w:rPr>
          <w:rFonts w:ascii="Times New Roman" w:hAnsi="Times New Roman"/>
          <w:sz w:val="28"/>
          <w:szCs w:val="28"/>
          <w:lang w:val="vi-VN"/>
        </w:rPr>
        <w:t xml:space="preserve"> các </w:t>
      </w:r>
      <w:r w:rsidR="00C84D8A" w:rsidRPr="009467EB">
        <w:rPr>
          <w:rFonts w:ascii="Times New Roman" w:hAnsi="Times New Roman"/>
          <w:sz w:val="28"/>
          <w:szCs w:val="28"/>
        </w:rPr>
        <w:t>l</w:t>
      </w:r>
      <w:r w:rsidR="00A84E3F" w:rsidRPr="009467EB">
        <w:rPr>
          <w:rFonts w:ascii="Times New Roman" w:hAnsi="Times New Roman"/>
          <w:sz w:val="28"/>
          <w:szCs w:val="28"/>
          <w:lang w:val="vi-VN"/>
        </w:rPr>
        <w:t>uật</w:t>
      </w:r>
      <w:r w:rsidR="0096144E" w:rsidRPr="009467EB">
        <w:rPr>
          <w:rFonts w:ascii="Times New Roman" w:hAnsi="Times New Roman"/>
          <w:sz w:val="28"/>
          <w:szCs w:val="28"/>
        </w:rPr>
        <w:t xml:space="preserve"> </w:t>
      </w:r>
      <w:r w:rsidR="00A84E3F" w:rsidRPr="009467EB">
        <w:rPr>
          <w:rFonts w:ascii="Times New Roman" w:hAnsi="Times New Roman"/>
          <w:sz w:val="28"/>
          <w:szCs w:val="28"/>
          <w:lang w:val="vi-VN"/>
        </w:rPr>
        <w:t xml:space="preserve">có </w:t>
      </w:r>
      <w:r w:rsidRPr="009467EB">
        <w:rPr>
          <w:rFonts w:ascii="Times New Roman" w:eastAsia="Times New Roman" w:hAnsi="Times New Roman"/>
          <w:sz w:val="28"/>
          <w:szCs w:val="28"/>
        </w:rPr>
        <w:t>liên quan</w:t>
      </w:r>
      <w:r w:rsidRPr="009467EB">
        <w:rPr>
          <w:rStyle w:val="TentoChar"/>
          <w:rFonts w:ascii="Times New Roman" w:eastAsia="Times New Roman" w:hAnsi="Times New Roman"/>
          <w:bCs w:val="0"/>
          <w:color w:val="auto"/>
          <w:lang w:val="vi-VN"/>
        </w:rPr>
        <w:t xml:space="preserve"> </w:t>
      </w:r>
      <w:r w:rsidR="00F8078D" w:rsidRPr="009467EB">
        <w:rPr>
          <w:rFonts w:ascii="Times New Roman" w:hAnsi="Times New Roman"/>
          <w:i/>
          <w:iCs/>
          <w:kern w:val="16"/>
          <w:sz w:val="28"/>
          <w:szCs w:val="28"/>
          <w:lang w:val="nl-NL"/>
        </w:rPr>
        <w:t>(1</w:t>
      </w:r>
      <w:r w:rsidR="00524F3F" w:rsidRPr="009467EB">
        <w:rPr>
          <w:rFonts w:ascii="Times New Roman" w:hAnsi="Times New Roman"/>
          <w:i/>
          <w:iCs/>
          <w:kern w:val="16"/>
          <w:sz w:val="28"/>
          <w:szCs w:val="28"/>
          <w:lang w:val="nl-NL"/>
        </w:rPr>
        <w:t>9</w:t>
      </w:r>
      <w:r w:rsidR="00F8078D" w:rsidRPr="009467EB">
        <w:rPr>
          <w:rFonts w:ascii="Times New Roman" w:hAnsi="Times New Roman"/>
          <w:i/>
          <w:iCs/>
          <w:kern w:val="16"/>
          <w:sz w:val="28"/>
          <w:szCs w:val="28"/>
          <w:lang w:val="nl-NL"/>
        </w:rPr>
        <w:t xml:space="preserve"> ý kiến</w:t>
      </w:r>
      <w:r w:rsidR="00E514F2" w:rsidRPr="009467EB">
        <w:rPr>
          <w:rFonts w:ascii="Times New Roman" w:hAnsi="Times New Roman"/>
          <w:i/>
          <w:iCs/>
          <w:sz w:val="28"/>
          <w:szCs w:val="28"/>
          <w:lang w:val="vi-VN"/>
        </w:rPr>
        <w:t>).</w:t>
      </w:r>
    </w:p>
    <w:p w:rsidR="008B063C" w:rsidRPr="009467EB" w:rsidRDefault="008B063C" w:rsidP="008D0A4A">
      <w:pPr>
        <w:spacing w:before="120" w:after="120" w:line="240" w:lineRule="auto"/>
        <w:ind w:firstLine="720"/>
        <w:jc w:val="both"/>
        <w:rPr>
          <w:rFonts w:ascii="Times New Roman" w:eastAsia="Times New Roman" w:hAnsi="Times New Roman"/>
          <w:sz w:val="28"/>
          <w:szCs w:val="28"/>
          <w:lang w:val="vi-VN"/>
        </w:rPr>
      </w:pPr>
      <w:r w:rsidRPr="009467EB">
        <w:rPr>
          <w:rFonts w:ascii="Times New Roman" w:eastAsia="Times New Roman" w:hAnsi="Times New Roman"/>
          <w:spacing w:val="2"/>
          <w:sz w:val="28"/>
          <w:szCs w:val="28"/>
          <w:lang w:val="vi-VN"/>
        </w:rPr>
        <w:t xml:space="preserve">- </w:t>
      </w:r>
      <w:r w:rsidR="009F47DE" w:rsidRPr="009467EB">
        <w:rPr>
          <w:rFonts w:ascii="Times New Roman" w:eastAsia="Times New Roman" w:hAnsi="Times New Roman"/>
          <w:spacing w:val="2"/>
          <w:sz w:val="28"/>
          <w:szCs w:val="28"/>
          <w:lang w:val="vi-VN"/>
        </w:rPr>
        <w:t>Có ý kiến đ</w:t>
      </w:r>
      <w:r w:rsidRPr="009467EB">
        <w:rPr>
          <w:rFonts w:ascii="Times New Roman" w:eastAsia="Times New Roman" w:hAnsi="Times New Roman"/>
          <w:spacing w:val="2"/>
          <w:sz w:val="28"/>
          <w:szCs w:val="28"/>
          <w:lang w:val="vi-VN"/>
        </w:rPr>
        <w:t xml:space="preserve">ề nghị </w:t>
      </w:r>
      <w:r w:rsidRPr="009467EB">
        <w:rPr>
          <w:rFonts w:ascii="Times New Roman" w:eastAsia="Times New Roman" w:hAnsi="Times New Roman"/>
          <w:spacing w:val="2"/>
          <w:sz w:val="28"/>
          <w:szCs w:val="28"/>
        </w:rPr>
        <w:t xml:space="preserve">nghiên cứu tiếp thu kinh nghiệm </w:t>
      </w:r>
      <w:r w:rsidR="00A52805" w:rsidRPr="009467EB">
        <w:rPr>
          <w:rFonts w:ascii="Times New Roman" w:eastAsia="Times New Roman" w:hAnsi="Times New Roman"/>
          <w:spacing w:val="2"/>
          <w:sz w:val="28"/>
          <w:szCs w:val="28"/>
        </w:rPr>
        <w:t>xây dựng</w:t>
      </w:r>
      <w:r w:rsidRPr="009467EB">
        <w:rPr>
          <w:rFonts w:ascii="Times New Roman" w:eastAsia="Times New Roman" w:hAnsi="Times New Roman"/>
          <w:spacing w:val="2"/>
          <w:sz w:val="28"/>
          <w:szCs w:val="28"/>
        </w:rPr>
        <w:t xml:space="preserve"> các luật tương tự của các nước phát triển</w:t>
      </w:r>
      <w:r w:rsidR="00A84E3F" w:rsidRPr="009467EB">
        <w:rPr>
          <w:rFonts w:ascii="Times New Roman" w:eastAsia="Times New Roman" w:hAnsi="Times New Roman"/>
          <w:spacing w:val="2"/>
          <w:sz w:val="28"/>
          <w:szCs w:val="28"/>
          <w:lang w:val="vi-VN"/>
        </w:rPr>
        <w:t xml:space="preserve"> và </w:t>
      </w:r>
      <w:r w:rsidRPr="009467EB">
        <w:rPr>
          <w:rFonts w:ascii="Times New Roman" w:eastAsia="Times New Roman" w:hAnsi="Times New Roman"/>
          <w:spacing w:val="2"/>
          <w:sz w:val="28"/>
          <w:szCs w:val="28"/>
        </w:rPr>
        <w:t xml:space="preserve">một số nước tương đồng </w:t>
      </w:r>
      <w:r w:rsidR="00A84E3F" w:rsidRPr="009467EB">
        <w:rPr>
          <w:rFonts w:ascii="Times New Roman" w:eastAsia="Times New Roman" w:hAnsi="Times New Roman"/>
          <w:spacing w:val="2"/>
          <w:sz w:val="28"/>
          <w:szCs w:val="28"/>
        </w:rPr>
        <w:t>với</w:t>
      </w:r>
      <w:r w:rsidR="00A84E3F" w:rsidRPr="009467EB">
        <w:rPr>
          <w:rFonts w:ascii="Times New Roman" w:eastAsia="Times New Roman" w:hAnsi="Times New Roman"/>
          <w:spacing w:val="2"/>
          <w:sz w:val="28"/>
          <w:szCs w:val="28"/>
          <w:lang w:val="vi-VN"/>
        </w:rPr>
        <w:t xml:space="preserve"> Việt Nam </w:t>
      </w:r>
      <w:r w:rsidR="00A52805" w:rsidRPr="009467EB">
        <w:rPr>
          <w:rFonts w:ascii="Times New Roman" w:eastAsia="Times New Roman" w:hAnsi="Times New Roman"/>
          <w:spacing w:val="2"/>
          <w:sz w:val="28"/>
          <w:szCs w:val="28"/>
          <w:lang w:val="en-GB"/>
        </w:rPr>
        <w:t>(</w:t>
      </w:r>
      <w:r w:rsidRPr="009467EB">
        <w:rPr>
          <w:rFonts w:ascii="Times New Roman" w:eastAsia="Times New Roman" w:hAnsi="Times New Roman"/>
          <w:spacing w:val="2"/>
          <w:sz w:val="28"/>
          <w:szCs w:val="28"/>
        </w:rPr>
        <w:t xml:space="preserve">như </w:t>
      </w:r>
      <w:r w:rsidRPr="009467EB">
        <w:rPr>
          <w:rFonts w:ascii="Times New Roman" w:eastAsia="Times New Roman" w:hAnsi="Times New Roman"/>
          <w:spacing w:val="2"/>
          <w:sz w:val="28"/>
          <w:szCs w:val="28"/>
        </w:rPr>
        <w:lastRenderedPageBreak/>
        <w:t>Singapore, Thái Lan, Nhật Bản</w:t>
      </w:r>
      <w:r w:rsidR="00F1430E" w:rsidRPr="009467EB">
        <w:rPr>
          <w:rFonts w:ascii="Times New Roman" w:eastAsia="Times New Roman" w:hAnsi="Times New Roman"/>
          <w:spacing w:val="2"/>
          <w:sz w:val="28"/>
          <w:szCs w:val="28"/>
          <w:lang w:val="vi-VN"/>
        </w:rPr>
        <w:t>, Hàn Quốc</w:t>
      </w:r>
      <w:r w:rsidR="00A52805" w:rsidRPr="009467EB">
        <w:rPr>
          <w:rFonts w:ascii="Times New Roman" w:eastAsia="Times New Roman" w:hAnsi="Times New Roman"/>
          <w:spacing w:val="2"/>
          <w:sz w:val="28"/>
          <w:szCs w:val="28"/>
        </w:rPr>
        <w:t>)</w:t>
      </w:r>
      <w:r w:rsidRPr="009467EB">
        <w:rPr>
          <w:rFonts w:ascii="Times New Roman" w:eastAsia="Times New Roman" w:hAnsi="Times New Roman"/>
          <w:spacing w:val="2"/>
          <w:sz w:val="28"/>
          <w:szCs w:val="28"/>
        </w:rPr>
        <w:t xml:space="preserve"> để điều chỉnh cho phù hợp</w:t>
      </w:r>
      <w:r w:rsidR="004A184F" w:rsidRPr="009467EB">
        <w:rPr>
          <w:rFonts w:ascii="Times New Roman" w:eastAsia="Times New Roman" w:hAnsi="Times New Roman"/>
          <w:spacing w:val="2"/>
          <w:sz w:val="28"/>
          <w:szCs w:val="28"/>
          <w:lang w:val="vi-VN"/>
        </w:rPr>
        <w:t xml:space="preserve"> </w:t>
      </w:r>
      <w:r w:rsidRPr="009467EB">
        <w:rPr>
          <w:rStyle w:val="TentoChar"/>
          <w:rFonts w:ascii="Times New Roman" w:hAnsi="Times New Roman"/>
          <w:i/>
          <w:iCs/>
          <w:color w:val="auto"/>
          <w:spacing w:val="2"/>
        </w:rPr>
        <w:t>(</w:t>
      </w:r>
      <w:r w:rsidR="00524F3F" w:rsidRPr="009467EB">
        <w:rPr>
          <w:rStyle w:val="TentoChar"/>
          <w:rFonts w:ascii="Times New Roman" w:hAnsi="Times New Roman"/>
          <w:i/>
          <w:iCs/>
          <w:color w:val="auto"/>
          <w:spacing w:val="2"/>
        </w:rPr>
        <w:t>02</w:t>
      </w:r>
      <w:r w:rsidR="00D325F3" w:rsidRPr="009467EB">
        <w:rPr>
          <w:rStyle w:val="TentoChar"/>
          <w:rFonts w:ascii="Times New Roman" w:hAnsi="Times New Roman"/>
          <w:i/>
          <w:iCs/>
          <w:color w:val="auto"/>
          <w:spacing w:val="2"/>
        </w:rPr>
        <w:t xml:space="preserve"> ý kiến</w:t>
      </w:r>
      <w:r w:rsidRPr="009467EB">
        <w:rPr>
          <w:rStyle w:val="TentoChar"/>
          <w:rFonts w:ascii="Times New Roman" w:hAnsi="Times New Roman"/>
          <w:i/>
          <w:iCs/>
          <w:color w:val="auto"/>
          <w:spacing w:val="2"/>
        </w:rPr>
        <w:t>)</w:t>
      </w:r>
      <w:r w:rsidR="00524F3F" w:rsidRPr="009467EB">
        <w:rPr>
          <w:rStyle w:val="TentoChar"/>
          <w:rFonts w:ascii="Times New Roman" w:hAnsi="Times New Roman"/>
          <w:i/>
          <w:iCs/>
          <w:color w:val="auto"/>
          <w:spacing w:val="2"/>
          <w:lang w:val="vi-VN"/>
        </w:rPr>
        <w:t>.</w:t>
      </w:r>
    </w:p>
    <w:p w:rsidR="008B063C" w:rsidRPr="009467EB" w:rsidRDefault="008B063C" w:rsidP="008D0A4A">
      <w:pPr>
        <w:pStyle w:val="n-dieund-p"/>
        <w:widowControl w:val="0"/>
        <w:spacing w:before="120" w:after="120"/>
        <w:ind w:firstLine="720"/>
        <w:rPr>
          <w:b/>
          <w:bCs/>
          <w:sz w:val="28"/>
          <w:szCs w:val="28"/>
          <w:lang w:val="nl-NL"/>
        </w:rPr>
      </w:pPr>
      <w:r w:rsidRPr="009467EB">
        <w:rPr>
          <w:b/>
          <w:bCs/>
          <w:sz w:val="28"/>
          <w:szCs w:val="28"/>
          <w:lang w:val="nl-NL"/>
        </w:rPr>
        <w:t xml:space="preserve">3. Về </w:t>
      </w:r>
      <w:r w:rsidR="00C84D8A" w:rsidRPr="009467EB">
        <w:rPr>
          <w:b/>
          <w:bCs/>
          <w:sz w:val="28"/>
          <w:szCs w:val="28"/>
          <w:lang w:val="nl-NL"/>
        </w:rPr>
        <w:t>h</w:t>
      </w:r>
      <w:r w:rsidRPr="009467EB">
        <w:rPr>
          <w:b/>
          <w:bCs/>
          <w:sz w:val="28"/>
          <w:szCs w:val="28"/>
          <w:lang w:val="nl-NL"/>
        </w:rPr>
        <w:t>ồ sơ dự án Luật</w:t>
      </w:r>
    </w:p>
    <w:p w:rsidR="008B063C" w:rsidRPr="009467EB" w:rsidRDefault="008B063C" w:rsidP="008D0A4A">
      <w:pPr>
        <w:pStyle w:val="n-dieund-p"/>
        <w:widowControl w:val="0"/>
        <w:spacing w:before="120" w:after="120"/>
        <w:ind w:firstLine="720"/>
        <w:rPr>
          <w:i/>
          <w:iCs/>
          <w:sz w:val="28"/>
          <w:szCs w:val="28"/>
          <w:lang w:val="nl-NL"/>
        </w:rPr>
      </w:pPr>
      <w:r w:rsidRPr="009467EB">
        <w:rPr>
          <w:sz w:val="28"/>
          <w:szCs w:val="28"/>
          <w:lang w:val="nl-NL"/>
        </w:rPr>
        <w:t xml:space="preserve">- Có ý kiến cho rằng </w:t>
      </w:r>
      <w:r w:rsidR="00CC02FB" w:rsidRPr="009467EB">
        <w:rPr>
          <w:sz w:val="28"/>
          <w:szCs w:val="28"/>
          <w:lang w:val="nl-NL"/>
        </w:rPr>
        <w:t xml:space="preserve">trong </w:t>
      </w:r>
      <w:r w:rsidRPr="009467EB">
        <w:rPr>
          <w:sz w:val="28"/>
          <w:szCs w:val="28"/>
          <w:lang w:val="nl-NL"/>
        </w:rPr>
        <w:t xml:space="preserve">báo cáo tổng kết thực hiện </w:t>
      </w:r>
      <w:r w:rsidR="00CC02FB" w:rsidRPr="009467EB">
        <w:rPr>
          <w:sz w:val="28"/>
          <w:szCs w:val="28"/>
          <w:lang w:val="nl-NL"/>
        </w:rPr>
        <w:t>L</w:t>
      </w:r>
      <w:r w:rsidRPr="009467EB">
        <w:rPr>
          <w:sz w:val="28"/>
          <w:szCs w:val="28"/>
          <w:lang w:val="nl-NL"/>
        </w:rPr>
        <w:t>uật hiện hành</w:t>
      </w:r>
      <w:r w:rsidR="00CC02FB" w:rsidRPr="009467EB">
        <w:rPr>
          <w:sz w:val="28"/>
          <w:szCs w:val="28"/>
          <w:lang w:val="nl-NL"/>
        </w:rPr>
        <w:t xml:space="preserve">, </w:t>
      </w:r>
      <w:r w:rsidRPr="009467EB">
        <w:rPr>
          <w:sz w:val="28"/>
          <w:szCs w:val="28"/>
          <w:lang w:val="nl-NL"/>
        </w:rPr>
        <w:t xml:space="preserve">số liệu </w:t>
      </w:r>
      <w:r w:rsidR="00CC02FB" w:rsidRPr="009467EB">
        <w:rPr>
          <w:sz w:val="28"/>
          <w:szCs w:val="28"/>
          <w:lang w:val="nl-NL"/>
        </w:rPr>
        <w:t xml:space="preserve">cũ, </w:t>
      </w:r>
      <w:r w:rsidRPr="009467EB">
        <w:rPr>
          <w:sz w:val="28"/>
          <w:szCs w:val="28"/>
          <w:lang w:val="nl-NL"/>
        </w:rPr>
        <w:t>c</w:t>
      </w:r>
      <w:r w:rsidR="00CC02FB" w:rsidRPr="009467EB">
        <w:rPr>
          <w:sz w:val="28"/>
          <w:szCs w:val="28"/>
          <w:lang w:val="nl-NL"/>
        </w:rPr>
        <w:t xml:space="preserve">hưa được cập nhật </w:t>
      </w:r>
      <w:r w:rsidRPr="009467EB">
        <w:rPr>
          <w:i/>
          <w:iCs/>
          <w:sz w:val="28"/>
          <w:szCs w:val="28"/>
          <w:lang w:val="nl-NL"/>
        </w:rPr>
        <w:t>(</w:t>
      </w:r>
      <w:r w:rsidR="000139E2" w:rsidRPr="009467EB">
        <w:rPr>
          <w:i/>
          <w:iCs/>
          <w:sz w:val="28"/>
          <w:szCs w:val="28"/>
          <w:lang w:val="nl-NL"/>
        </w:rPr>
        <w:t>01 ý kiến</w:t>
      </w:r>
      <w:r w:rsidRPr="009467EB">
        <w:rPr>
          <w:i/>
          <w:iCs/>
          <w:sz w:val="28"/>
          <w:szCs w:val="28"/>
          <w:lang w:val="nl-NL"/>
        </w:rPr>
        <w:t>).</w:t>
      </w:r>
    </w:p>
    <w:p w:rsidR="00524F3F" w:rsidRPr="009467EB" w:rsidRDefault="00524F3F" w:rsidP="008D0A4A">
      <w:pPr>
        <w:pStyle w:val="Normal0"/>
        <w:spacing w:before="120" w:after="120"/>
        <w:ind w:firstLine="720"/>
        <w:jc w:val="both"/>
        <w:rPr>
          <w:rFonts w:ascii="Times New Roman" w:eastAsia="Times New Roman" w:hAnsi="Times New Roman"/>
          <w:sz w:val="28"/>
          <w:szCs w:val="28"/>
          <w:lang w:val="vi-VN"/>
        </w:rPr>
      </w:pPr>
      <w:r w:rsidRPr="009467EB">
        <w:rPr>
          <w:rFonts w:ascii="Times New Roman" w:eastAsia="Times New Roman" w:hAnsi="Times New Roman"/>
          <w:sz w:val="28"/>
          <w:szCs w:val="28"/>
        </w:rPr>
        <w:t>- Có</w:t>
      </w:r>
      <w:r w:rsidRPr="009467EB">
        <w:rPr>
          <w:rFonts w:ascii="Times New Roman" w:eastAsia="Times New Roman" w:hAnsi="Times New Roman"/>
          <w:sz w:val="28"/>
          <w:szCs w:val="28"/>
          <w:lang w:val="vi-VN"/>
        </w:rPr>
        <w:t xml:space="preserve"> ý kiến đề nghị bổ sung dự thảo Thông tư hướng dẫn các </w:t>
      </w:r>
      <w:r w:rsidRPr="009467EB">
        <w:rPr>
          <w:rFonts w:ascii="Times New Roman" w:eastAsia="Times New Roman" w:hAnsi="Times New Roman"/>
          <w:sz w:val="28"/>
          <w:szCs w:val="28"/>
        </w:rPr>
        <w:t>Điều 28, Điều 29, Điều 49</w:t>
      </w:r>
      <w:r w:rsidRPr="009467EB">
        <w:rPr>
          <w:rFonts w:ascii="Times New Roman" w:eastAsia="Times New Roman" w:hAnsi="Times New Roman"/>
          <w:sz w:val="28"/>
          <w:szCs w:val="28"/>
          <w:lang w:val="vi-VN"/>
        </w:rPr>
        <w:t xml:space="preserve"> dự thảo Luật </w:t>
      </w:r>
      <w:r w:rsidRPr="009467EB">
        <w:rPr>
          <w:rFonts w:ascii="Times New Roman" w:eastAsia="Times New Roman" w:hAnsi="Times New Roman"/>
          <w:i/>
          <w:iCs/>
          <w:sz w:val="28"/>
          <w:szCs w:val="28"/>
        </w:rPr>
        <w:t>(</w:t>
      </w:r>
      <w:r w:rsidRPr="009467EB">
        <w:rPr>
          <w:rFonts w:ascii="Times New Roman" w:eastAsia="Times New Roman" w:hAnsi="Times New Roman"/>
          <w:i/>
          <w:iCs/>
          <w:sz w:val="28"/>
          <w:szCs w:val="28"/>
          <w:lang w:val="vi-VN"/>
        </w:rPr>
        <w:t>01 ý kiến</w:t>
      </w:r>
      <w:r w:rsidRPr="009467EB">
        <w:rPr>
          <w:rFonts w:ascii="Times New Roman" w:eastAsia="Times New Roman" w:hAnsi="Times New Roman"/>
          <w:i/>
          <w:iCs/>
          <w:sz w:val="28"/>
          <w:szCs w:val="28"/>
        </w:rPr>
        <w:t>)</w:t>
      </w:r>
      <w:r w:rsidRPr="009467EB">
        <w:rPr>
          <w:rFonts w:ascii="Times New Roman" w:eastAsia="Times New Roman" w:hAnsi="Times New Roman"/>
          <w:i/>
          <w:iCs/>
          <w:sz w:val="28"/>
          <w:szCs w:val="28"/>
          <w:lang w:val="vi-VN"/>
        </w:rPr>
        <w:t>.</w:t>
      </w:r>
    </w:p>
    <w:p w:rsidR="008B063C" w:rsidRPr="009467EB" w:rsidRDefault="008B063C" w:rsidP="008D0A4A">
      <w:pPr>
        <w:pStyle w:val="BodyText"/>
        <w:widowControl w:val="0"/>
        <w:spacing w:before="120" w:after="120" w:line="240" w:lineRule="auto"/>
        <w:ind w:firstLine="720"/>
        <w:rPr>
          <w:b/>
          <w:spacing w:val="-2"/>
        </w:rPr>
      </w:pPr>
      <w:r w:rsidRPr="009467EB">
        <w:rPr>
          <w:b/>
          <w:spacing w:val="-2"/>
        </w:rPr>
        <w:t>II. VỀ NỘI DUNG CỤ THỂ</w:t>
      </w:r>
    </w:p>
    <w:p w:rsidR="00A93B71" w:rsidRPr="009467EB" w:rsidRDefault="008B063C" w:rsidP="008D0A4A">
      <w:pPr>
        <w:pStyle w:val="n-dieund-p"/>
        <w:widowControl w:val="0"/>
        <w:numPr>
          <w:ilvl w:val="0"/>
          <w:numId w:val="1"/>
        </w:numPr>
        <w:tabs>
          <w:tab w:val="left" w:pos="993"/>
        </w:tabs>
        <w:spacing w:before="120" w:after="120"/>
        <w:ind w:left="0" w:firstLine="720"/>
        <w:rPr>
          <w:b/>
          <w:bCs/>
          <w:kern w:val="16"/>
          <w:sz w:val="28"/>
          <w:szCs w:val="28"/>
          <w:lang w:val="en-GB"/>
        </w:rPr>
      </w:pPr>
      <w:r w:rsidRPr="009467EB">
        <w:rPr>
          <w:b/>
          <w:bCs/>
          <w:kern w:val="16"/>
          <w:sz w:val="28"/>
          <w:szCs w:val="28"/>
          <w:lang w:val="vi-VN"/>
        </w:rPr>
        <w:t>Về</w:t>
      </w:r>
      <w:r w:rsidR="00A93B71" w:rsidRPr="009467EB">
        <w:rPr>
          <w:b/>
          <w:bCs/>
          <w:kern w:val="16"/>
          <w:sz w:val="28"/>
          <w:szCs w:val="28"/>
        </w:rPr>
        <w:t xml:space="preserve"> những quy định chung</w:t>
      </w:r>
    </w:p>
    <w:p w:rsidR="008B063C" w:rsidRPr="009467EB" w:rsidRDefault="008B063C" w:rsidP="008D0A4A">
      <w:pPr>
        <w:pStyle w:val="n-dieund-p"/>
        <w:widowControl w:val="0"/>
        <w:spacing w:before="120" w:after="120"/>
        <w:ind w:firstLine="720"/>
        <w:rPr>
          <w:b/>
          <w:bCs/>
          <w:i/>
          <w:kern w:val="16"/>
          <w:sz w:val="28"/>
          <w:szCs w:val="28"/>
          <w:lang w:val="en-GB"/>
        </w:rPr>
      </w:pPr>
      <w:r w:rsidRPr="009467EB">
        <w:rPr>
          <w:b/>
          <w:bCs/>
          <w:i/>
          <w:kern w:val="16"/>
          <w:sz w:val="28"/>
          <w:szCs w:val="28"/>
          <w:lang w:val="vi-VN"/>
        </w:rPr>
        <w:t>1.1</w:t>
      </w:r>
      <w:r w:rsidR="005E05C5" w:rsidRPr="009467EB">
        <w:rPr>
          <w:b/>
          <w:bCs/>
          <w:i/>
          <w:kern w:val="16"/>
          <w:sz w:val="28"/>
          <w:szCs w:val="28"/>
        </w:rPr>
        <w:t>.</w:t>
      </w:r>
      <w:r w:rsidRPr="009467EB">
        <w:rPr>
          <w:b/>
          <w:bCs/>
          <w:i/>
          <w:kern w:val="16"/>
          <w:sz w:val="28"/>
          <w:szCs w:val="28"/>
          <w:lang w:val="vi-VN"/>
        </w:rPr>
        <w:t xml:space="preserve"> Về </w:t>
      </w:r>
      <w:r w:rsidR="00CC02FB" w:rsidRPr="009467EB">
        <w:rPr>
          <w:b/>
          <w:bCs/>
          <w:i/>
          <w:kern w:val="16"/>
          <w:sz w:val="28"/>
          <w:szCs w:val="28"/>
        </w:rPr>
        <w:t>p</w:t>
      </w:r>
      <w:r w:rsidRPr="009467EB">
        <w:rPr>
          <w:b/>
          <w:bCs/>
          <w:i/>
          <w:kern w:val="16"/>
          <w:sz w:val="28"/>
          <w:szCs w:val="28"/>
          <w:lang w:val="vi-VN"/>
        </w:rPr>
        <w:t>hạm vi điều chỉnh</w:t>
      </w:r>
      <w:r w:rsidR="0007146D" w:rsidRPr="009467EB">
        <w:rPr>
          <w:b/>
          <w:bCs/>
          <w:i/>
          <w:kern w:val="16"/>
          <w:sz w:val="28"/>
          <w:szCs w:val="28"/>
          <w:lang w:val="en-GB"/>
        </w:rPr>
        <w:t xml:space="preserve"> (Điều 1)</w:t>
      </w:r>
    </w:p>
    <w:p w:rsidR="008B063C" w:rsidRPr="009467EB" w:rsidRDefault="008B063C" w:rsidP="008D0A4A">
      <w:pPr>
        <w:pStyle w:val="n-dieund-p"/>
        <w:widowControl w:val="0"/>
        <w:spacing w:before="120" w:after="120"/>
        <w:ind w:firstLine="720"/>
        <w:rPr>
          <w:bCs/>
          <w:sz w:val="28"/>
          <w:szCs w:val="28"/>
          <w:lang w:val="nl-NL"/>
        </w:rPr>
      </w:pPr>
      <w:r w:rsidRPr="009467EB">
        <w:rPr>
          <w:kern w:val="16"/>
          <w:sz w:val="28"/>
          <w:szCs w:val="28"/>
          <w:lang w:val="en-GB"/>
        </w:rPr>
        <w:t xml:space="preserve">- </w:t>
      </w:r>
      <w:r w:rsidR="000139E2" w:rsidRPr="009467EB">
        <w:rPr>
          <w:kern w:val="16"/>
          <w:sz w:val="28"/>
          <w:szCs w:val="28"/>
          <w:lang w:val="en-GB"/>
        </w:rPr>
        <w:t>Một số</w:t>
      </w:r>
      <w:r w:rsidR="009F47DE" w:rsidRPr="009467EB">
        <w:rPr>
          <w:kern w:val="16"/>
          <w:sz w:val="28"/>
          <w:szCs w:val="28"/>
          <w:lang w:val="vi-VN"/>
        </w:rPr>
        <w:t xml:space="preserve"> ý kiến </w:t>
      </w:r>
      <w:r w:rsidR="00A84E3F" w:rsidRPr="009467EB">
        <w:rPr>
          <w:kern w:val="16"/>
          <w:sz w:val="28"/>
          <w:szCs w:val="28"/>
          <w:lang w:val="vi-VN"/>
        </w:rPr>
        <w:t>n</w:t>
      </w:r>
      <w:r w:rsidRPr="009467EB">
        <w:rPr>
          <w:kern w:val="16"/>
          <w:sz w:val="28"/>
          <w:szCs w:val="28"/>
          <w:lang w:val="en-GB"/>
        </w:rPr>
        <w:t>hất trí với việc mở rộng phạm vi</w:t>
      </w:r>
      <w:r w:rsidR="006D51DF" w:rsidRPr="009467EB">
        <w:rPr>
          <w:kern w:val="16"/>
          <w:sz w:val="28"/>
          <w:szCs w:val="28"/>
          <w:lang w:val="en-GB"/>
        </w:rPr>
        <w:t xml:space="preserve"> điều chỉnh</w:t>
      </w:r>
      <w:r w:rsidR="00CC02FB" w:rsidRPr="009467EB">
        <w:rPr>
          <w:kern w:val="16"/>
          <w:sz w:val="28"/>
          <w:szCs w:val="28"/>
          <w:lang w:val="en-GB"/>
        </w:rPr>
        <w:t>,</w:t>
      </w:r>
      <w:r w:rsidRPr="009467EB">
        <w:rPr>
          <w:kern w:val="16"/>
          <w:sz w:val="28"/>
          <w:szCs w:val="28"/>
          <w:lang w:val="en-GB"/>
        </w:rPr>
        <w:t xml:space="preserve"> lý do </w:t>
      </w:r>
      <w:r w:rsidRPr="009467EB">
        <w:rPr>
          <w:sz w:val="28"/>
          <w:szCs w:val="28"/>
        </w:rPr>
        <w:t xml:space="preserve">việc </w:t>
      </w:r>
      <w:r w:rsidR="0019584C" w:rsidRPr="009467EB">
        <w:rPr>
          <w:sz w:val="28"/>
          <w:szCs w:val="28"/>
        </w:rPr>
        <w:t xml:space="preserve">không </w:t>
      </w:r>
      <w:r w:rsidRPr="009467EB">
        <w:rPr>
          <w:sz w:val="28"/>
          <w:szCs w:val="28"/>
        </w:rPr>
        <w:t xml:space="preserve">loại trừ áp dụng đối với </w:t>
      </w:r>
      <w:r w:rsidR="00CC02FB" w:rsidRPr="009467EB">
        <w:rPr>
          <w:sz w:val="28"/>
          <w:szCs w:val="28"/>
        </w:rPr>
        <w:t>một số</w:t>
      </w:r>
      <w:r w:rsidRPr="009467EB">
        <w:rPr>
          <w:sz w:val="28"/>
          <w:szCs w:val="28"/>
        </w:rPr>
        <w:t xml:space="preserve"> trường hợp tại thời điểm hiện tại là hoàn toàn phù hợp </w:t>
      </w:r>
      <w:r w:rsidRPr="009467EB">
        <w:rPr>
          <w:i/>
          <w:iCs/>
          <w:sz w:val="28"/>
          <w:szCs w:val="28"/>
        </w:rPr>
        <w:t>(</w:t>
      </w:r>
      <w:r w:rsidR="000139E2" w:rsidRPr="009467EB">
        <w:rPr>
          <w:bCs/>
          <w:i/>
          <w:iCs/>
          <w:sz w:val="28"/>
          <w:szCs w:val="28"/>
        </w:rPr>
        <w:t>06 ý kiến</w:t>
      </w:r>
      <w:r w:rsidRPr="009467EB">
        <w:rPr>
          <w:rStyle w:val="TentoChar"/>
          <w:i/>
          <w:iCs/>
          <w:color w:val="auto"/>
        </w:rPr>
        <w:t>)</w:t>
      </w:r>
      <w:r w:rsidR="00D36161" w:rsidRPr="009467EB">
        <w:rPr>
          <w:i/>
          <w:iCs/>
          <w:sz w:val="28"/>
          <w:szCs w:val="28"/>
        </w:rPr>
        <w:t>;</w:t>
      </w:r>
      <w:r w:rsidR="00D36161" w:rsidRPr="009467EB">
        <w:rPr>
          <w:kern w:val="16"/>
          <w:sz w:val="28"/>
          <w:szCs w:val="28"/>
          <w:lang w:val="vi-VN"/>
        </w:rPr>
        <w:t xml:space="preserve"> đ</w:t>
      </w:r>
      <w:r w:rsidR="00D36161" w:rsidRPr="009467EB">
        <w:rPr>
          <w:kern w:val="16"/>
          <w:sz w:val="28"/>
          <w:szCs w:val="28"/>
          <w:lang w:val="en-GB"/>
        </w:rPr>
        <w:t>ề nghị nghiên cứu thể hiện lại khoản 2 Điều 1</w:t>
      </w:r>
      <w:r w:rsidR="00D36161" w:rsidRPr="009467EB">
        <w:rPr>
          <w:sz w:val="28"/>
          <w:szCs w:val="28"/>
          <w:lang w:val="vi-VN"/>
        </w:rPr>
        <w:t xml:space="preserve"> </w:t>
      </w:r>
      <w:r w:rsidR="00D36161" w:rsidRPr="009467EB">
        <w:rPr>
          <w:kern w:val="16"/>
          <w:sz w:val="28"/>
          <w:szCs w:val="28"/>
          <w:lang w:val="en-GB"/>
        </w:rPr>
        <w:t>để bảo đảm dễ hiểu, đúng phạm vi điều chỉnh hơn</w:t>
      </w:r>
      <w:r w:rsidR="00D36161" w:rsidRPr="009467EB">
        <w:rPr>
          <w:sz w:val="28"/>
          <w:szCs w:val="28"/>
        </w:rPr>
        <w:t xml:space="preserve"> </w:t>
      </w:r>
      <w:r w:rsidR="00D36161" w:rsidRPr="009467EB">
        <w:rPr>
          <w:i/>
          <w:iCs/>
          <w:sz w:val="28"/>
          <w:szCs w:val="28"/>
        </w:rPr>
        <w:t>(04 ý kiến</w:t>
      </w:r>
      <w:r w:rsidR="00D36161" w:rsidRPr="009467EB">
        <w:rPr>
          <w:i/>
          <w:iCs/>
          <w:kern w:val="16"/>
          <w:sz w:val="28"/>
          <w:szCs w:val="28"/>
          <w:lang w:val="en-GB"/>
        </w:rPr>
        <w:t>).</w:t>
      </w:r>
    </w:p>
    <w:p w:rsidR="000139E2" w:rsidRPr="009467EB" w:rsidRDefault="008B063C" w:rsidP="008D0A4A">
      <w:pPr>
        <w:pStyle w:val="n-dieund-p"/>
        <w:widowControl w:val="0"/>
        <w:spacing w:before="120" w:after="120"/>
        <w:ind w:firstLine="720"/>
        <w:rPr>
          <w:rStyle w:val="TentoChar"/>
          <w:color w:val="auto"/>
          <w:lang w:val="vi-VN"/>
        </w:rPr>
      </w:pPr>
      <w:r w:rsidRPr="009467EB">
        <w:rPr>
          <w:sz w:val="28"/>
          <w:szCs w:val="28"/>
        </w:rPr>
        <w:t xml:space="preserve">- </w:t>
      </w:r>
      <w:r w:rsidR="000139E2" w:rsidRPr="009467EB">
        <w:rPr>
          <w:sz w:val="28"/>
          <w:szCs w:val="28"/>
        </w:rPr>
        <w:t>Nhiều</w:t>
      </w:r>
      <w:r w:rsidR="009F47DE" w:rsidRPr="009467EB">
        <w:rPr>
          <w:sz w:val="28"/>
          <w:szCs w:val="28"/>
          <w:lang w:val="vi-VN"/>
        </w:rPr>
        <w:t xml:space="preserve"> ý kiến t</w:t>
      </w:r>
      <w:r w:rsidRPr="009467EB">
        <w:rPr>
          <w:sz w:val="28"/>
          <w:szCs w:val="28"/>
        </w:rPr>
        <w:t xml:space="preserve">án thành, cân nhắc </w:t>
      </w:r>
      <w:r w:rsidRPr="009467EB">
        <w:rPr>
          <w:kern w:val="16"/>
          <w:sz w:val="28"/>
          <w:szCs w:val="28"/>
          <w:lang w:val="en-GB"/>
        </w:rPr>
        <w:t xml:space="preserve">mở rộng </w:t>
      </w:r>
      <w:r w:rsidR="001C70FB" w:rsidRPr="009467EB">
        <w:rPr>
          <w:kern w:val="16"/>
          <w:sz w:val="28"/>
          <w:szCs w:val="28"/>
          <w:lang w:val="en-GB"/>
        </w:rPr>
        <w:t>phạm vi</w:t>
      </w:r>
      <w:r w:rsidRPr="009467EB">
        <w:rPr>
          <w:kern w:val="16"/>
          <w:sz w:val="28"/>
          <w:szCs w:val="28"/>
          <w:lang w:val="en-GB"/>
        </w:rPr>
        <w:t xml:space="preserve"> điều chỉnh phải </w:t>
      </w:r>
      <w:r w:rsidR="00234146" w:rsidRPr="009467EB">
        <w:rPr>
          <w:kern w:val="16"/>
          <w:sz w:val="28"/>
          <w:szCs w:val="28"/>
          <w:lang w:val="en-GB"/>
        </w:rPr>
        <w:t>tính</w:t>
      </w:r>
      <w:r w:rsidR="00234146" w:rsidRPr="009467EB">
        <w:rPr>
          <w:kern w:val="16"/>
          <w:sz w:val="28"/>
          <w:szCs w:val="28"/>
          <w:lang w:val="vi-VN"/>
        </w:rPr>
        <w:t xml:space="preserve"> </w:t>
      </w:r>
      <w:r w:rsidRPr="009467EB">
        <w:rPr>
          <w:kern w:val="16"/>
          <w:sz w:val="28"/>
          <w:szCs w:val="28"/>
          <w:lang w:val="en-GB"/>
        </w:rPr>
        <w:t xml:space="preserve">đến lộ trình thực hiện để đảm bảo tính khả thi </w:t>
      </w:r>
      <w:r w:rsidR="00524F3F" w:rsidRPr="009467EB">
        <w:rPr>
          <w:i/>
          <w:iCs/>
          <w:kern w:val="16"/>
          <w:sz w:val="28"/>
          <w:szCs w:val="28"/>
          <w:lang w:val="en-GB"/>
        </w:rPr>
        <w:t>(13</w:t>
      </w:r>
      <w:r w:rsidR="000139E2" w:rsidRPr="009467EB">
        <w:rPr>
          <w:i/>
          <w:iCs/>
          <w:kern w:val="16"/>
          <w:sz w:val="28"/>
          <w:szCs w:val="28"/>
          <w:lang w:val="en-GB"/>
        </w:rPr>
        <w:t xml:space="preserve"> ý kiến</w:t>
      </w:r>
      <w:r w:rsidRPr="009467EB">
        <w:rPr>
          <w:rStyle w:val="TentoChar"/>
          <w:i/>
          <w:iCs/>
          <w:color w:val="auto"/>
        </w:rPr>
        <w:t>)</w:t>
      </w:r>
      <w:r w:rsidR="004A184F" w:rsidRPr="009467EB">
        <w:rPr>
          <w:rStyle w:val="TentoChar"/>
          <w:i/>
          <w:iCs/>
          <w:color w:val="auto"/>
          <w:lang w:val="vi-VN"/>
        </w:rPr>
        <w:t>.</w:t>
      </w:r>
    </w:p>
    <w:p w:rsidR="008B063C" w:rsidRPr="009467EB" w:rsidRDefault="008B063C" w:rsidP="008D0A4A">
      <w:pPr>
        <w:pStyle w:val="n-dieund-p"/>
        <w:spacing w:before="120" w:after="120"/>
        <w:ind w:firstLine="720"/>
        <w:rPr>
          <w:rStyle w:val="TentoChar"/>
          <w:bCs w:val="0"/>
          <w:color w:val="auto"/>
          <w:lang w:val="vi-VN"/>
        </w:rPr>
      </w:pPr>
      <w:r w:rsidRPr="009467EB">
        <w:rPr>
          <w:sz w:val="28"/>
          <w:szCs w:val="28"/>
        </w:rPr>
        <w:t xml:space="preserve">- </w:t>
      </w:r>
      <w:r w:rsidR="003470FE" w:rsidRPr="009467EB">
        <w:rPr>
          <w:sz w:val="28"/>
          <w:szCs w:val="28"/>
        </w:rPr>
        <w:t>Có</w:t>
      </w:r>
      <w:r w:rsidR="003470FE" w:rsidRPr="009467EB">
        <w:rPr>
          <w:sz w:val="28"/>
          <w:szCs w:val="28"/>
          <w:lang w:val="vi-VN"/>
        </w:rPr>
        <w:t xml:space="preserve"> ý kiến đề nghị n</w:t>
      </w:r>
      <w:r w:rsidRPr="009467EB">
        <w:rPr>
          <w:sz w:val="28"/>
          <w:szCs w:val="28"/>
        </w:rPr>
        <w:t>ên hạn chế phạm vi</w:t>
      </w:r>
      <w:r w:rsidR="001C70FB" w:rsidRPr="009467EB">
        <w:rPr>
          <w:sz w:val="28"/>
          <w:szCs w:val="28"/>
        </w:rPr>
        <w:t xml:space="preserve"> </w:t>
      </w:r>
      <w:r w:rsidR="001C70FB" w:rsidRPr="009467EB">
        <w:rPr>
          <w:kern w:val="16"/>
          <w:sz w:val="28"/>
          <w:szCs w:val="28"/>
          <w:lang w:val="en-GB"/>
        </w:rPr>
        <w:t>điều chỉnh</w:t>
      </w:r>
      <w:r w:rsidRPr="009467EB">
        <w:rPr>
          <w:sz w:val="28"/>
          <w:szCs w:val="28"/>
        </w:rPr>
        <w:t xml:space="preserve"> mở rộng</w:t>
      </w:r>
      <w:r w:rsidR="001C70FB" w:rsidRPr="009467EB">
        <w:rPr>
          <w:sz w:val="28"/>
          <w:szCs w:val="28"/>
        </w:rPr>
        <w:t xml:space="preserve"> đối với các</w:t>
      </w:r>
      <w:r w:rsidRPr="009467EB">
        <w:rPr>
          <w:sz w:val="28"/>
          <w:szCs w:val="28"/>
        </w:rPr>
        <w:t xml:space="preserve"> lĩnh vực đất đai, thừa kế, ly hôn, kết hôn, khai sinh </w:t>
      </w:r>
      <w:r w:rsidRPr="009467EB">
        <w:rPr>
          <w:i/>
          <w:iCs/>
          <w:sz w:val="28"/>
          <w:szCs w:val="28"/>
        </w:rPr>
        <w:t>(</w:t>
      </w:r>
      <w:r w:rsidR="00AB00BC" w:rsidRPr="009467EB">
        <w:rPr>
          <w:bCs/>
          <w:i/>
          <w:iCs/>
          <w:sz w:val="28"/>
          <w:szCs w:val="28"/>
        </w:rPr>
        <w:t>01 ý kiến</w:t>
      </w:r>
      <w:r w:rsidRPr="009467EB">
        <w:rPr>
          <w:bCs/>
          <w:i/>
          <w:iCs/>
          <w:sz w:val="28"/>
          <w:szCs w:val="28"/>
        </w:rPr>
        <w:t>)</w:t>
      </w:r>
      <w:r w:rsidR="00D36161" w:rsidRPr="009467EB">
        <w:rPr>
          <w:bCs/>
          <w:i/>
          <w:iCs/>
          <w:sz w:val="28"/>
          <w:szCs w:val="28"/>
        </w:rPr>
        <w:t>;</w:t>
      </w:r>
      <w:r w:rsidR="00D36161" w:rsidRPr="009467EB">
        <w:rPr>
          <w:spacing w:val="-2"/>
          <w:sz w:val="28"/>
          <w:szCs w:val="28"/>
        </w:rPr>
        <w:t xml:space="preserve"> đề nghị bổ sung tại khoản 2 Điều 1 cụm từ </w:t>
      </w:r>
      <w:r w:rsidR="00D36161" w:rsidRPr="009467EB">
        <w:rPr>
          <w:i/>
          <w:iCs/>
          <w:spacing w:val="-2"/>
          <w:sz w:val="28"/>
          <w:szCs w:val="28"/>
        </w:rPr>
        <w:t>“điện tử”</w:t>
      </w:r>
      <w:r w:rsidR="00D36161" w:rsidRPr="009467EB">
        <w:rPr>
          <w:spacing w:val="-2"/>
          <w:sz w:val="28"/>
          <w:szCs w:val="28"/>
        </w:rPr>
        <w:t xml:space="preserve"> vào sau cụm từ </w:t>
      </w:r>
      <w:r w:rsidR="00D36161" w:rsidRPr="009467EB">
        <w:rPr>
          <w:i/>
          <w:iCs/>
          <w:spacing w:val="-2"/>
          <w:sz w:val="28"/>
          <w:szCs w:val="28"/>
        </w:rPr>
        <w:t>“giao dịch”</w:t>
      </w:r>
      <w:r w:rsidR="00D36161" w:rsidRPr="009467EB">
        <w:rPr>
          <w:spacing w:val="-2"/>
          <w:sz w:val="28"/>
          <w:szCs w:val="28"/>
        </w:rPr>
        <w:t xml:space="preserve"> cho thống nhất với phạm vi điều chỉnh của dự thảo Luật là quy định về </w:t>
      </w:r>
      <w:r w:rsidR="00D36161" w:rsidRPr="009467EB">
        <w:rPr>
          <w:spacing w:val="-2"/>
          <w:sz w:val="28"/>
          <w:szCs w:val="28"/>
          <w:lang w:val="vi-VN"/>
        </w:rPr>
        <w:t>GDĐT</w:t>
      </w:r>
      <w:r w:rsidR="00D36161" w:rsidRPr="009467EB">
        <w:rPr>
          <w:spacing w:val="-2"/>
          <w:sz w:val="28"/>
          <w:szCs w:val="28"/>
        </w:rPr>
        <w:t xml:space="preserve"> </w:t>
      </w:r>
      <w:r w:rsidR="00D36161" w:rsidRPr="009467EB">
        <w:rPr>
          <w:rStyle w:val="TentoChar"/>
          <w:i/>
          <w:iCs/>
          <w:color w:val="auto"/>
          <w:spacing w:val="-2"/>
        </w:rPr>
        <w:t>(</w:t>
      </w:r>
      <w:r w:rsidR="00D36161" w:rsidRPr="009467EB">
        <w:rPr>
          <w:rStyle w:val="TentoChar"/>
          <w:i/>
          <w:iCs/>
          <w:color w:val="auto"/>
          <w:spacing w:val="-2"/>
          <w:lang w:val="en-US"/>
        </w:rPr>
        <w:t>02 ý kiến</w:t>
      </w:r>
      <w:r w:rsidR="00D36161" w:rsidRPr="009467EB">
        <w:rPr>
          <w:rStyle w:val="TentoChar"/>
          <w:i/>
          <w:iCs/>
          <w:color w:val="auto"/>
          <w:spacing w:val="-2"/>
        </w:rPr>
        <w:t>);</w:t>
      </w:r>
      <w:r w:rsidR="00D36161" w:rsidRPr="009467EB">
        <w:rPr>
          <w:sz w:val="28"/>
          <w:szCs w:val="28"/>
        </w:rPr>
        <w:t xml:space="preserve"> đề nghị tiếp tục đánh giá tác động vì phạm vi điều chỉnh của Luật này rất rộng, tác động sâu rộng đến đời sống xã hội, liên quan đến bảo đảm an ninh, an toàn trong </w:t>
      </w:r>
      <w:r w:rsidR="00D36161" w:rsidRPr="009467EB">
        <w:rPr>
          <w:sz w:val="28"/>
          <w:szCs w:val="28"/>
          <w:lang w:val="vi-VN"/>
        </w:rPr>
        <w:t>GDĐT</w:t>
      </w:r>
      <w:r w:rsidR="00D36161" w:rsidRPr="009467EB">
        <w:rPr>
          <w:sz w:val="28"/>
          <w:szCs w:val="28"/>
        </w:rPr>
        <w:t xml:space="preserve"> </w:t>
      </w:r>
      <w:r w:rsidR="00D36161" w:rsidRPr="009467EB">
        <w:rPr>
          <w:rStyle w:val="TentoChar"/>
          <w:i/>
          <w:iCs/>
          <w:color w:val="auto"/>
        </w:rPr>
        <w:t>(</w:t>
      </w:r>
      <w:r w:rsidR="00D36161" w:rsidRPr="009467EB">
        <w:rPr>
          <w:rStyle w:val="TentoChar"/>
          <w:i/>
          <w:iCs/>
          <w:color w:val="auto"/>
          <w:lang w:val="en-US"/>
        </w:rPr>
        <w:t>01 ý kiến</w:t>
      </w:r>
      <w:r w:rsidR="00D36161" w:rsidRPr="009467EB">
        <w:rPr>
          <w:rStyle w:val="TentoChar"/>
          <w:i/>
          <w:iCs/>
          <w:color w:val="auto"/>
        </w:rPr>
        <w:t>)</w:t>
      </w:r>
      <w:r w:rsidR="00D36161" w:rsidRPr="009467EB">
        <w:rPr>
          <w:sz w:val="28"/>
          <w:szCs w:val="28"/>
        </w:rPr>
        <w:t>.</w:t>
      </w:r>
      <w:r w:rsidR="00CC02FB" w:rsidRPr="009467EB">
        <w:rPr>
          <w:sz w:val="28"/>
          <w:szCs w:val="28"/>
        </w:rPr>
        <w:t xml:space="preserve"> </w:t>
      </w:r>
    </w:p>
    <w:p w:rsidR="00DD6260" w:rsidRPr="009467EB" w:rsidRDefault="00DD6260" w:rsidP="008D0A4A">
      <w:pPr>
        <w:spacing w:before="120" w:after="120" w:line="240" w:lineRule="auto"/>
        <w:ind w:firstLine="720"/>
        <w:jc w:val="both"/>
        <w:rPr>
          <w:rFonts w:ascii="Times New Roman" w:hAnsi="Times New Roman"/>
          <w:i/>
          <w:iCs/>
          <w:kern w:val="16"/>
          <w:sz w:val="28"/>
          <w:szCs w:val="28"/>
          <w:lang w:val="vi-VN"/>
        </w:rPr>
      </w:pPr>
      <w:r w:rsidRPr="009467EB">
        <w:rPr>
          <w:rFonts w:ascii="Times New Roman" w:hAnsi="Times New Roman"/>
          <w:kern w:val="16"/>
          <w:sz w:val="28"/>
          <w:szCs w:val="28"/>
          <w:lang w:val="en-GB"/>
        </w:rPr>
        <w:t xml:space="preserve">- </w:t>
      </w:r>
      <w:r w:rsidR="007A574E" w:rsidRPr="009467EB">
        <w:rPr>
          <w:rFonts w:ascii="Times New Roman" w:hAnsi="Times New Roman"/>
          <w:kern w:val="16"/>
          <w:sz w:val="28"/>
          <w:szCs w:val="28"/>
          <w:lang w:val="en-GB"/>
        </w:rPr>
        <w:t>Có</w:t>
      </w:r>
      <w:r w:rsidR="007A574E" w:rsidRPr="009467EB">
        <w:rPr>
          <w:rFonts w:ascii="Times New Roman" w:hAnsi="Times New Roman"/>
          <w:kern w:val="16"/>
          <w:sz w:val="28"/>
          <w:szCs w:val="28"/>
          <w:lang w:val="vi-VN"/>
        </w:rPr>
        <w:t xml:space="preserve"> ý kiến đ</w:t>
      </w:r>
      <w:r w:rsidRPr="009467EB">
        <w:rPr>
          <w:rFonts w:ascii="Times New Roman" w:hAnsi="Times New Roman"/>
          <w:kern w:val="16"/>
          <w:sz w:val="28"/>
          <w:szCs w:val="28"/>
          <w:lang w:val="en-GB"/>
        </w:rPr>
        <w:t xml:space="preserve">ề nghị bỏ </w:t>
      </w:r>
      <w:r w:rsidR="00A87B2C" w:rsidRPr="009467EB">
        <w:rPr>
          <w:rFonts w:ascii="Times New Roman" w:hAnsi="Times New Roman"/>
          <w:kern w:val="16"/>
          <w:sz w:val="28"/>
          <w:szCs w:val="28"/>
          <w:lang w:val="en-GB"/>
        </w:rPr>
        <w:t>cụm từ:</w:t>
      </w:r>
      <w:r w:rsidRPr="009467EB">
        <w:rPr>
          <w:rFonts w:ascii="Times New Roman" w:hAnsi="Times New Roman"/>
          <w:kern w:val="16"/>
          <w:sz w:val="28"/>
          <w:szCs w:val="28"/>
          <w:lang w:val="en-GB"/>
        </w:rPr>
        <w:t xml:space="preserve"> </w:t>
      </w:r>
      <w:r w:rsidRPr="009467EB">
        <w:rPr>
          <w:rFonts w:ascii="Times New Roman" w:hAnsi="Times New Roman"/>
          <w:i/>
          <w:iCs/>
          <w:kern w:val="16"/>
          <w:sz w:val="28"/>
          <w:szCs w:val="28"/>
          <w:lang w:val="vi-VN"/>
        </w:rPr>
        <w:t>“</w:t>
      </w:r>
      <w:r w:rsidRPr="009467EB">
        <w:rPr>
          <w:rFonts w:ascii="Times New Roman" w:hAnsi="Times New Roman"/>
          <w:i/>
          <w:iCs/>
          <w:kern w:val="16"/>
          <w:sz w:val="28"/>
          <w:szCs w:val="28"/>
          <w:lang w:val="en-GB"/>
        </w:rPr>
        <w:t xml:space="preserve">thành phần cơ bản, biện pháp bảo đảm và chính sách thúc đẩy </w:t>
      </w:r>
      <w:r w:rsidR="001C70FB" w:rsidRPr="009467EB">
        <w:rPr>
          <w:rFonts w:ascii="Times New Roman" w:hAnsi="Times New Roman"/>
          <w:i/>
          <w:iCs/>
          <w:kern w:val="16"/>
          <w:sz w:val="28"/>
          <w:szCs w:val="28"/>
          <w:lang w:val="en-GB"/>
        </w:rPr>
        <w:t>giao dịch điện tử</w:t>
      </w:r>
      <w:r w:rsidRPr="009467EB">
        <w:rPr>
          <w:rFonts w:ascii="Times New Roman" w:hAnsi="Times New Roman"/>
          <w:i/>
          <w:iCs/>
          <w:kern w:val="16"/>
          <w:sz w:val="28"/>
          <w:szCs w:val="28"/>
          <w:lang w:val="vi-VN"/>
        </w:rPr>
        <w:t>”</w:t>
      </w:r>
      <w:r w:rsidRPr="009467EB">
        <w:rPr>
          <w:rFonts w:ascii="Times New Roman" w:hAnsi="Times New Roman"/>
          <w:kern w:val="16"/>
          <w:sz w:val="28"/>
          <w:szCs w:val="28"/>
          <w:lang w:val="en-GB"/>
        </w:rPr>
        <w:t xml:space="preserve"> ra khỏi </w:t>
      </w:r>
      <w:r w:rsidR="00CE3687" w:rsidRPr="009467EB">
        <w:rPr>
          <w:rFonts w:ascii="Times New Roman" w:hAnsi="Times New Roman"/>
          <w:kern w:val="16"/>
          <w:sz w:val="28"/>
          <w:szCs w:val="28"/>
          <w:lang w:val="en-GB"/>
        </w:rPr>
        <w:t>Điều 1</w:t>
      </w:r>
      <w:r w:rsidR="005E05C5" w:rsidRPr="009467EB">
        <w:rPr>
          <w:rFonts w:ascii="Times New Roman" w:hAnsi="Times New Roman"/>
          <w:kern w:val="16"/>
          <w:sz w:val="28"/>
          <w:szCs w:val="28"/>
          <w:lang w:val="en-GB"/>
        </w:rPr>
        <w:t xml:space="preserve">, </w:t>
      </w:r>
      <w:r w:rsidR="00A87B2C" w:rsidRPr="009467EB">
        <w:rPr>
          <w:rFonts w:ascii="Times New Roman" w:hAnsi="Times New Roman"/>
          <w:kern w:val="16"/>
          <w:sz w:val="28"/>
          <w:szCs w:val="28"/>
          <w:lang w:val="en-GB"/>
        </w:rPr>
        <w:t>vì</w:t>
      </w:r>
      <w:r w:rsidRPr="009467EB">
        <w:rPr>
          <w:rFonts w:ascii="Times New Roman" w:hAnsi="Times New Roman"/>
          <w:kern w:val="16"/>
          <w:sz w:val="28"/>
          <w:szCs w:val="28"/>
          <w:lang w:val="en-GB"/>
        </w:rPr>
        <w:t xml:space="preserve"> thành phần hoặc thành tố cơ bản chưa rõ, trừu tượng và biện pháp bảo đảm mức độ tin cậy cho </w:t>
      </w:r>
      <w:r w:rsidR="00A15338" w:rsidRPr="009467EB">
        <w:rPr>
          <w:rFonts w:ascii="Times New Roman" w:hAnsi="Times New Roman"/>
          <w:sz w:val="28"/>
          <w:szCs w:val="28"/>
          <w:lang w:val="vi-VN"/>
        </w:rPr>
        <w:t>GDĐT</w:t>
      </w:r>
      <w:r w:rsidR="00A15338" w:rsidRPr="009467EB">
        <w:rPr>
          <w:rFonts w:ascii="Times New Roman" w:hAnsi="Times New Roman"/>
          <w:kern w:val="16"/>
          <w:sz w:val="28"/>
          <w:szCs w:val="28"/>
          <w:lang w:val="en-GB"/>
        </w:rPr>
        <w:t xml:space="preserve"> </w:t>
      </w:r>
      <w:r w:rsidRPr="009467EB">
        <w:rPr>
          <w:rFonts w:ascii="Times New Roman" w:hAnsi="Times New Roman"/>
          <w:kern w:val="16"/>
          <w:sz w:val="28"/>
          <w:szCs w:val="28"/>
          <w:lang w:val="en-GB"/>
        </w:rPr>
        <w:t>không thuộc phạm vi điều chỉnh thuần túy, chủ yếu thuộc v</w:t>
      </w:r>
      <w:r w:rsidR="00A87B2C" w:rsidRPr="009467EB">
        <w:rPr>
          <w:rFonts w:ascii="Times New Roman" w:hAnsi="Times New Roman"/>
          <w:kern w:val="16"/>
          <w:sz w:val="28"/>
          <w:szCs w:val="28"/>
          <w:lang w:val="en-GB"/>
        </w:rPr>
        <w:t>ề</w:t>
      </w:r>
      <w:r w:rsidRPr="009467EB">
        <w:rPr>
          <w:rFonts w:ascii="Times New Roman" w:hAnsi="Times New Roman"/>
          <w:kern w:val="16"/>
          <w:sz w:val="28"/>
          <w:szCs w:val="28"/>
          <w:lang w:val="en-GB"/>
        </w:rPr>
        <w:t xml:space="preserve"> yếu tố kỹ thuật </w:t>
      </w:r>
      <w:r w:rsidR="00A87B2C" w:rsidRPr="009467EB">
        <w:rPr>
          <w:rFonts w:ascii="Times New Roman" w:hAnsi="Times New Roman"/>
          <w:kern w:val="16"/>
          <w:sz w:val="28"/>
          <w:szCs w:val="28"/>
          <w:lang w:val="en-GB"/>
        </w:rPr>
        <w:t xml:space="preserve">của </w:t>
      </w:r>
      <w:r w:rsidRPr="009467EB">
        <w:rPr>
          <w:rFonts w:ascii="Times New Roman" w:hAnsi="Times New Roman"/>
          <w:kern w:val="16"/>
          <w:sz w:val="28"/>
          <w:szCs w:val="28"/>
          <w:lang w:val="en-GB"/>
        </w:rPr>
        <w:t>chính sách</w:t>
      </w:r>
      <w:r w:rsidR="00CE3687" w:rsidRPr="009467EB">
        <w:rPr>
          <w:rFonts w:ascii="Times New Roman" w:hAnsi="Times New Roman"/>
          <w:kern w:val="16"/>
          <w:sz w:val="28"/>
          <w:szCs w:val="28"/>
          <w:lang w:val="en-GB"/>
        </w:rPr>
        <w:t xml:space="preserve"> nhằm</w:t>
      </w:r>
      <w:r w:rsidRPr="009467EB">
        <w:rPr>
          <w:rFonts w:ascii="Times New Roman" w:hAnsi="Times New Roman"/>
          <w:kern w:val="16"/>
          <w:sz w:val="28"/>
          <w:szCs w:val="28"/>
          <w:lang w:val="en-GB"/>
        </w:rPr>
        <w:t xml:space="preserve"> thúc đẩy </w:t>
      </w:r>
      <w:r w:rsidR="00A15338" w:rsidRPr="009467EB">
        <w:rPr>
          <w:rFonts w:ascii="Times New Roman" w:hAnsi="Times New Roman"/>
          <w:sz w:val="28"/>
          <w:szCs w:val="28"/>
          <w:lang w:val="vi-VN"/>
        </w:rPr>
        <w:t>GDĐT</w:t>
      </w:r>
      <w:r w:rsidR="00A87B2C" w:rsidRPr="009467EB">
        <w:rPr>
          <w:rFonts w:ascii="Times New Roman" w:hAnsi="Times New Roman"/>
          <w:kern w:val="16"/>
          <w:sz w:val="28"/>
          <w:szCs w:val="28"/>
          <w:lang w:val="en-GB"/>
        </w:rPr>
        <w:t xml:space="preserve">, do đó, </w:t>
      </w:r>
      <w:r w:rsidRPr="009467EB">
        <w:rPr>
          <w:rFonts w:ascii="Times New Roman" w:hAnsi="Times New Roman"/>
          <w:kern w:val="16"/>
          <w:sz w:val="28"/>
          <w:szCs w:val="28"/>
          <w:lang w:val="en-GB"/>
        </w:rPr>
        <w:t>không nên quy định trong phạm vi điều chỉ</w:t>
      </w:r>
      <w:r w:rsidR="005E05C5" w:rsidRPr="009467EB">
        <w:rPr>
          <w:rFonts w:ascii="Times New Roman" w:hAnsi="Times New Roman"/>
          <w:kern w:val="16"/>
          <w:sz w:val="28"/>
          <w:szCs w:val="28"/>
          <w:lang w:val="en-GB"/>
        </w:rPr>
        <w:t xml:space="preserve">nh </w:t>
      </w:r>
      <w:r w:rsidRPr="009467EB">
        <w:rPr>
          <w:rFonts w:ascii="Times New Roman" w:hAnsi="Times New Roman"/>
          <w:i/>
          <w:iCs/>
          <w:kern w:val="16"/>
          <w:sz w:val="28"/>
          <w:szCs w:val="28"/>
          <w:lang w:val="en-GB"/>
        </w:rPr>
        <w:t>(</w:t>
      </w:r>
      <w:r w:rsidR="00B71553" w:rsidRPr="009467EB">
        <w:rPr>
          <w:rFonts w:ascii="Times New Roman" w:hAnsi="Times New Roman"/>
          <w:i/>
          <w:iCs/>
          <w:kern w:val="16"/>
          <w:sz w:val="28"/>
          <w:szCs w:val="28"/>
          <w:lang w:val="en-GB"/>
        </w:rPr>
        <w:t>01 ý kiến</w:t>
      </w:r>
      <w:r w:rsidRPr="009467EB">
        <w:rPr>
          <w:rFonts w:ascii="Times New Roman" w:hAnsi="Times New Roman"/>
          <w:i/>
          <w:iCs/>
          <w:kern w:val="16"/>
          <w:sz w:val="28"/>
          <w:szCs w:val="28"/>
          <w:lang w:val="en-GB"/>
        </w:rPr>
        <w:t>)</w:t>
      </w:r>
      <w:r w:rsidR="00122732" w:rsidRPr="009467EB">
        <w:rPr>
          <w:rFonts w:ascii="Times New Roman" w:hAnsi="Times New Roman"/>
          <w:i/>
          <w:iCs/>
          <w:kern w:val="16"/>
          <w:sz w:val="28"/>
          <w:szCs w:val="28"/>
          <w:lang w:val="vi-VN"/>
        </w:rPr>
        <w:t>.</w:t>
      </w:r>
    </w:p>
    <w:p w:rsidR="006D51DF" w:rsidRPr="009467EB" w:rsidRDefault="006D51DF" w:rsidP="008D0A4A">
      <w:pPr>
        <w:spacing w:before="120" w:after="120" w:line="240" w:lineRule="auto"/>
        <w:ind w:firstLine="720"/>
        <w:jc w:val="both"/>
        <w:rPr>
          <w:rStyle w:val="TentoChar"/>
          <w:rFonts w:ascii="Times New Roman" w:hAnsi="Times New Roman"/>
          <w:bCs w:val="0"/>
          <w:color w:val="auto"/>
          <w:lang w:val="vi-VN" w:eastAsia="vi-VN"/>
        </w:rPr>
      </w:pPr>
      <w:r w:rsidRPr="009467EB">
        <w:rPr>
          <w:rFonts w:ascii="Times New Roman" w:hAnsi="Times New Roman"/>
          <w:sz w:val="28"/>
          <w:szCs w:val="28"/>
        </w:rPr>
        <w:t xml:space="preserve">- Có ý kiến đề nghị nghiên cứu quy định đầy đủ, phù hợp hơn và phân định rõ việc điều chỉnh đối với những nội dung có liên quan đến nước ngoài để đảm bảo tính khả thi của Luật </w:t>
      </w:r>
      <w:r w:rsidRPr="009467EB">
        <w:rPr>
          <w:rStyle w:val="TentoChar"/>
          <w:rFonts w:ascii="Times New Roman" w:hAnsi="Times New Roman"/>
          <w:i/>
          <w:iCs/>
          <w:color w:val="auto"/>
        </w:rPr>
        <w:t>(01 ý kiến)</w:t>
      </w:r>
      <w:r w:rsidRPr="009467EB">
        <w:rPr>
          <w:rStyle w:val="TentoChar"/>
          <w:rFonts w:ascii="Times New Roman" w:hAnsi="Times New Roman"/>
          <w:i/>
          <w:iCs/>
          <w:color w:val="auto"/>
          <w:lang w:val="vi-VN"/>
        </w:rPr>
        <w:t>.</w:t>
      </w:r>
    </w:p>
    <w:p w:rsidR="008B063C" w:rsidRPr="009467EB" w:rsidRDefault="008B063C" w:rsidP="008D0A4A">
      <w:pPr>
        <w:pStyle w:val="n-dieund-p"/>
        <w:widowControl w:val="0"/>
        <w:spacing w:before="120" w:after="120"/>
        <w:ind w:firstLine="720"/>
        <w:rPr>
          <w:b/>
          <w:bCs/>
          <w:i/>
          <w:sz w:val="28"/>
          <w:szCs w:val="28"/>
          <w:lang w:val="en-GB"/>
        </w:rPr>
      </w:pPr>
      <w:r w:rsidRPr="009467EB">
        <w:rPr>
          <w:b/>
          <w:bCs/>
          <w:i/>
          <w:sz w:val="28"/>
          <w:szCs w:val="28"/>
          <w:lang w:val="vi-VN"/>
        </w:rPr>
        <w:t>1.2</w:t>
      </w:r>
      <w:r w:rsidR="005E05C5" w:rsidRPr="009467EB">
        <w:rPr>
          <w:b/>
          <w:bCs/>
          <w:i/>
          <w:sz w:val="28"/>
          <w:szCs w:val="28"/>
        </w:rPr>
        <w:t>.</w:t>
      </w:r>
      <w:r w:rsidRPr="009467EB">
        <w:rPr>
          <w:b/>
          <w:bCs/>
          <w:i/>
          <w:sz w:val="28"/>
          <w:szCs w:val="28"/>
          <w:lang w:val="vi-VN"/>
        </w:rPr>
        <w:t xml:space="preserve"> Về đối tượng áp dụng</w:t>
      </w:r>
      <w:r w:rsidR="0007146D" w:rsidRPr="009467EB">
        <w:rPr>
          <w:b/>
          <w:bCs/>
          <w:i/>
          <w:sz w:val="28"/>
          <w:szCs w:val="28"/>
          <w:lang w:val="en-GB"/>
        </w:rPr>
        <w:t xml:space="preserve"> (Điều 2)</w:t>
      </w:r>
    </w:p>
    <w:p w:rsidR="008B063C" w:rsidRPr="009467EB" w:rsidRDefault="00B71553" w:rsidP="008D0A4A">
      <w:pPr>
        <w:spacing w:before="120" w:after="120" w:line="240" w:lineRule="auto"/>
        <w:ind w:firstLine="720"/>
        <w:jc w:val="both"/>
        <w:rPr>
          <w:rFonts w:ascii="Times New Roman" w:hAnsi="Times New Roman"/>
          <w:i/>
          <w:iCs/>
          <w:spacing w:val="2"/>
          <w:sz w:val="28"/>
          <w:szCs w:val="28"/>
          <w:lang w:val="vi-VN"/>
        </w:rPr>
      </w:pPr>
      <w:r w:rsidRPr="009467EB">
        <w:rPr>
          <w:rFonts w:ascii="Times New Roman" w:hAnsi="Times New Roman"/>
          <w:sz w:val="28"/>
          <w:szCs w:val="28"/>
        </w:rPr>
        <w:t>Một số ý kiến đ</w:t>
      </w:r>
      <w:r w:rsidR="008B063C" w:rsidRPr="009467EB">
        <w:rPr>
          <w:rFonts w:ascii="Times New Roman" w:hAnsi="Times New Roman"/>
          <w:sz w:val="28"/>
          <w:szCs w:val="28"/>
        </w:rPr>
        <w:t>ề nghị mở rộng đối tượng áp dụng như: cá nhân</w:t>
      </w:r>
      <w:r w:rsidR="006D51DF" w:rsidRPr="009467EB">
        <w:rPr>
          <w:rFonts w:ascii="Times New Roman" w:hAnsi="Times New Roman"/>
          <w:sz w:val="28"/>
          <w:szCs w:val="28"/>
        </w:rPr>
        <w:t>,</w:t>
      </w:r>
      <w:r w:rsidR="008B063C" w:rsidRPr="009467EB">
        <w:rPr>
          <w:rFonts w:ascii="Times New Roman" w:hAnsi="Times New Roman"/>
          <w:sz w:val="28"/>
          <w:szCs w:val="28"/>
        </w:rPr>
        <w:t xml:space="preserve"> tổ chức nước ngoài; tổ chức, cá nhân có liên quan đến </w:t>
      </w:r>
      <w:r w:rsidR="00A15338" w:rsidRPr="009467EB">
        <w:rPr>
          <w:rFonts w:ascii="Times New Roman" w:hAnsi="Times New Roman"/>
          <w:sz w:val="28"/>
          <w:szCs w:val="28"/>
        </w:rPr>
        <w:t xml:space="preserve">GDĐT </w:t>
      </w:r>
      <w:r w:rsidR="008B063C" w:rsidRPr="009467EB">
        <w:rPr>
          <w:rFonts w:ascii="Times New Roman" w:hAnsi="Times New Roman"/>
          <w:i/>
          <w:iCs/>
          <w:sz w:val="28"/>
          <w:szCs w:val="28"/>
        </w:rPr>
        <w:t>(</w:t>
      </w:r>
      <w:r w:rsidRPr="009467EB">
        <w:rPr>
          <w:rFonts w:ascii="Times New Roman" w:hAnsi="Times New Roman"/>
          <w:i/>
          <w:iCs/>
          <w:sz w:val="28"/>
          <w:szCs w:val="28"/>
        </w:rPr>
        <w:t>07 ý kiến</w:t>
      </w:r>
      <w:r w:rsidR="008B063C" w:rsidRPr="009467EB">
        <w:rPr>
          <w:rFonts w:ascii="Times New Roman" w:hAnsi="Times New Roman"/>
          <w:i/>
          <w:iCs/>
          <w:sz w:val="28"/>
          <w:szCs w:val="28"/>
        </w:rPr>
        <w:t>)</w:t>
      </w:r>
      <w:r w:rsidR="00702570" w:rsidRPr="009467EB">
        <w:rPr>
          <w:rFonts w:ascii="Times New Roman" w:hAnsi="Times New Roman"/>
          <w:sz w:val="28"/>
          <w:szCs w:val="28"/>
        </w:rPr>
        <w:t>;</w:t>
      </w:r>
      <w:r w:rsidR="00FA36C9" w:rsidRPr="009467EB">
        <w:rPr>
          <w:rFonts w:ascii="Times New Roman" w:hAnsi="Times New Roman"/>
          <w:spacing w:val="2"/>
          <w:sz w:val="28"/>
          <w:szCs w:val="28"/>
        </w:rPr>
        <w:t xml:space="preserve"> đề nghị </w:t>
      </w:r>
      <w:r w:rsidR="00FA36C9" w:rsidRPr="009467EB">
        <w:rPr>
          <w:rFonts w:ascii="Times New Roman" w:hAnsi="Times New Roman"/>
          <w:spacing w:val="2"/>
          <w:sz w:val="28"/>
          <w:szCs w:val="28"/>
          <w:lang w:eastAsia="vi-VN"/>
        </w:rPr>
        <w:t>đ</w:t>
      </w:r>
      <w:r w:rsidR="008B063C" w:rsidRPr="009467EB">
        <w:rPr>
          <w:rFonts w:ascii="Times New Roman" w:hAnsi="Times New Roman"/>
          <w:spacing w:val="2"/>
          <w:sz w:val="28"/>
          <w:szCs w:val="28"/>
          <w:lang w:val="vi-VN" w:eastAsia="vi-VN"/>
        </w:rPr>
        <w:t xml:space="preserve">ánh giá sâu, kỹ hơn đối tượng áp dụng của Luật </w:t>
      </w:r>
      <w:r w:rsidR="008B063C" w:rsidRPr="009467EB">
        <w:rPr>
          <w:rFonts w:ascii="Times New Roman" w:hAnsi="Times New Roman"/>
          <w:i/>
          <w:iCs/>
          <w:spacing w:val="2"/>
          <w:sz w:val="28"/>
          <w:szCs w:val="28"/>
          <w:lang w:val="vi-VN" w:eastAsia="vi-VN"/>
        </w:rPr>
        <w:t>(</w:t>
      </w:r>
      <w:r w:rsidR="00524F3F" w:rsidRPr="009467EB">
        <w:rPr>
          <w:rFonts w:ascii="Times New Roman" w:hAnsi="Times New Roman"/>
          <w:i/>
          <w:iCs/>
          <w:spacing w:val="2"/>
          <w:sz w:val="28"/>
          <w:szCs w:val="28"/>
          <w:lang w:eastAsia="vi-VN"/>
        </w:rPr>
        <w:t>05</w:t>
      </w:r>
      <w:r w:rsidR="00FA36C9" w:rsidRPr="009467EB">
        <w:rPr>
          <w:rFonts w:ascii="Times New Roman" w:hAnsi="Times New Roman"/>
          <w:i/>
          <w:iCs/>
          <w:spacing w:val="2"/>
          <w:sz w:val="28"/>
          <w:szCs w:val="28"/>
          <w:lang w:eastAsia="vi-VN"/>
        </w:rPr>
        <w:t xml:space="preserve"> ý kiến</w:t>
      </w:r>
      <w:r w:rsidR="008B063C" w:rsidRPr="009467EB">
        <w:rPr>
          <w:rStyle w:val="TentoChar"/>
          <w:rFonts w:ascii="Times New Roman" w:hAnsi="Times New Roman"/>
          <w:i/>
          <w:iCs/>
          <w:color w:val="auto"/>
          <w:spacing w:val="2"/>
        </w:rPr>
        <w:t>)</w:t>
      </w:r>
      <w:r w:rsidR="00122732" w:rsidRPr="009467EB">
        <w:rPr>
          <w:rStyle w:val="TentoChar"/>
          <w:rFonts w:ascii="Times New Roman" w:hAnsi="Times New Roman"/>
          <w:i/>
          <w:iCs/>
          <w:color w:val="auto"/>
          <w:spacing w:val="2"/>
          <w:lang w:val="vi-VN"/>
        </w:rPr>
        <w:t>.</w:t>
      </w:r>
    </w:p>
    <w:p w:rsidR="008B063C" w:rsidRPr="009467EB" w:rsidRDefault="00A93B71" w:rsidP="008D0A4A">
      <w:pPr>
        <w:pStyle w:val="BodyText"/>
        <w:spacing w:before="120" w:after="120" w:line="240" w:lineRule="auto"/>
        <w:ind w:firstLine="720"/>
        <w:rPr>
          <w:b/>
          <w:i/>
          <w:spacing w:val="-2"/>
          <w:lang w:val="cs-CZ"/>
        </w:rPr>
      </w:pPr>
      <w:r w:rsidRPr="009467EB">
        <w:rPr>
          <w:b/>
          <w:i/>
          <w:spacing w:val="-2"/>
        </w:rPr>
        <w:t>1.3</w:t>
      </w:r>
      <w:r w:rsidR="002557F5" w:rsidRPr="009467EB">
        <w:rPr>
          <w:b/>
          <w:i/>
          <w:spacing w:val="-2"/>
          <w:lang w:val="cs-CZ"/>
        </w:rPr>
        <w:t xml:space="preserve">. </w:t>
      </w:r>
      <w:r w:rsidR="008B063C" w:rsidRPr="009467EB">
        <w:rPr>
          <w:b/>
          <w:i/>
          <w:spacing w:val="-2"/>
          <w:lang w:val="cs-CZ"/>
        </w:rPr>
        <w:t>Về giải thích từ ngữ (Điều 3)</w:t>
      </w:r>
    </w:p>
    <w:p w:rsidR="008B063C" w:rsidRPr="009467EB" w:rsidRDefault="005E05C5" w:rsidP="008D0A4A">
      <w:pPr>
        <w:pStyle w:val="BodyText"/>
        <w:spacing w:before="120" w:after="120" w:line="240" w:lineRule="auto"/>
        <w:ind w:firstLine="720"/>
        <w:rPr>
          <w:rStyle w:val="TentoChar"/>
          <w:bCs/>
          <w:color w:val="auto"/>
          <w:lang w:val="vi-VN"/>
        </w:rPr>
      </w:pPr>
      <w:r w:rsidRPr="009467EB">
        <w:t xml:space="preserve">- </w:t>
      </w:r>
      <w:r w:rsidR="00BE0CB3" w:rsidRPr="009467EB">
        <w:t>Một số ý kiến cho rằng đ</w:t>
      </w:r>
      <w:r w:rsidR="008B063C" w:rsidRPr="009467EB">
        <w:t xml:space="preserve">ây là Luật chuyên ngành nên nhiều </w:t>
      </w:r>
      <w:r w:rsidR="00123A0F" w:rsidRPr="009467EB">
        <w:t>thuật</w:t>
      </w:r>
      <w:r w:rsidR="00123A0F" w:rsidRPr="009467EB">
        <w:rPr>
          <w:lang w:val="vi-VN"/>
        </w:rPr>
        <w:t xml:space="preserve"> ngữ</w:t>
      </w:r>
      <w:r w:rsidR="008B063C" w:rsidRPr="009467EB">
        <w:t xml:space="preserve"> khó hiểu</w:t>
      </w:r>
      <w:r w:rsidRPr="009467EB">
        <w:t>, d</w:t>
      </w:r>
      <w:r w:rsidR="008B063C" w:rsidRPr="009467EB">
        <w:t xml:space="preserve">o vậy, </w:t>
      </w:r>
      <w:r w:rsidR="003B1F4A" w:rsidRPr="009467EB">
        <w:rPr>
          <w:lang w:val="vi-VN"/>
        </w:rPr>
        <w:t>đ</w:t>
      </w:r>
      <w:r w:rsidR="008B063C" w:rsidRPr="009467EB">
        <w:t>ề nghị rà soát, chỉnh lý</w:t>
      </w:r>
      <w:r w:rsidR="00123A0F" w:rsidRPr="009467EB">
        <w:rPr>
          <w:lang w:val="vi-VN"/>
        </w:rPr>
        <w:t>,</w:t>
      </w:r>
      <w:r w:rsidR="008B063C" w:rsidRPr="009467EB">
        <w:t xml:space="preserve"> giải thích thuật ngữ để dễ hiểu hơn </w:t>
      </w:r>
      <w:r w:rsidR="008B063C" w:rsidRPr="009467EB">
        <w:rPr>
          <w:i/>
          <w:iCs/>
        </w:rPr>
        <w:t>(</w:t>
      </w:r>
      <w:r w:rsidR="00524F3F" w:rsidRPr="009467EB">
        <w:rPr>
          <w:i/>
          <w:iCs/>
        </w:rPr>
        <w:t>10</w:t>
      </w:r>
      <w:r w:rsidR="00BE0CB3" w:rsidRPr="009467EB">
        <w:rPr>
          <w:i/>
          <w:iCs/>
        </w:rPr>
        <w:t xml:space="preserve"> ý kiến</w:t>
      </w:r>
      <w:r w:rsidR="00E514F2" w:rsidRPr="009467EB">
        <w:rPr>
          <w:i/>
          <w:iCs/>
          <w:lang w:val="vi-VN"/>
        </w:rPr>
        <w:t>)</w:t>
      </w:r>
      <w:r w:rsidR="00524F3F" w:rsidRPr="009467EB">
        <w:rPr>
          <w:i/>
          <w:iCs/>
        </w:rPr>
        <w:t>.</w:t>
      </w:r>
    </w:p>
    <w:p w:rsidR="008979CB" w:rsidRPr="009467EB" w:rsidRDefault="008B063C" w:rsidP="008D0A4A">
      <w:pPr>
        <w:spacing w:before="120" w:after="120" w:line="240" w:lineRule="auto"/>
        <w:ind w:firstLine="720"/>
        <w:jc w:val="both"/>
        <w:rPr>
          <w:rFonts w:ascii="Times New Roman" w:hAnsi="Times New Roman"/>
          <w:bCs/>
          <w:sz w:val="28"/>
          <w:szCs w:val="28"/>
          <w:lang w:val="vi-VN"/>
        </w:rPr>
      </w:pPr>
      <w:r w:rsidRPr="009467EB">
        <w:rPr>
          <w:rFonts w:ascii="Times New Roman" w:hAnsi="Times New Roman"/>
          <w:sz w:val="28"/>
          <w:szCs w:val="28"/>
        </w:rPr>
        <w:lastRenderedPageBreak/>
        <w:t xml:space="preserve">- </w:t>
      </w:r>
      <w:r w:rsidR="00D36161" w:rsidRPr="009467EB">
        <w:rPr>
          <w:rFonts w:ascii="Times New Roman" w:hAnsi="Times New Roman"/>
          <w:sz w:val="28"/>
          <w:szCs w:val="28"/>
        </w:rPr>
        <w:t xml:space="preserve">Có </w:t>
      </w:r>
      <w:r w:rsidR="00BE0CB3" w:rsidRPr="009467EB">
        <w:rPr>
          <w:rFonts w:ascii="Times New Roman" w:hAnsi="Times New Roman"/>
          <w:sz w:val="28"/>
          <w:szCs w:val="28"/>
        </w:rPr>
        <w:t>ý kiến đề nghị bổ sung</w:t>
      </w:r>
      <w:r w:rsidRPr="009467EB">
        <w:rPr>
          <w:rFonts w:ascii="Times New Roman" w:hAnsi="Times New Roman"/>
          <w:sz w:val="28"/>
          <w:szCs w:val="28"/>
        </w:rPr>
        <w:t xml:space="preserve"> </w:t>
      </w:r>
      <w:r w:rsidR="00931DD0" w:rsidRPr="009467EB">
        <w:rPr>
          <w:rFonts w:ascii="Times New Roman" w:hAnsi="Times New Roman"/>
          <w:sz w:val="28"/>
          <w:szCs w:val="28"/>
        </w:rPr>
        <w:t xml:space="preserve">giải thích các </w:t>
      </w:r>
      <w:r w:rsidRPr="009467EB">
        <w:rPr>
          <w:rFonts w:ascii="Times New Roman" w:hAnsi="Times New Roman"/>
          <w:sz w:val="28"/>
          <w:szCs w:val="28"/>
        </w:rPr>
        <w:t>thuật ngữ</w:t>
      </w:r>
      <w:r w:rsidR="00DC1203" w:rsidRPr="009467EB">
        <w:rPr>
          <w:rFonts w:ascii="Times New Roman" w:hAnsi="Times New Roman"/>
          <w:sz w:val="28"/>
          <w:szCs w:val="28"/>
          <w:lang w:val="vi-VN"/>
        </w:rPr>
        <w:t xml:space="preserve">: </w:t>
      </w:r>
      <w:r w:rsidRPr="009467EB">
        <w:rPr>
          <w:rFonts w:ascii="Times New Roman" w:hAnsi="Times New Roman"/>
          <w:sz w:val="28"/>
          <w:szCs w:val="28"/>
        </w:rPr>
        <w:t>“</w:t>
      </w:r>
      <w:r w:rsidRPr="009467EB">
        <w:rPr>
          <w:rFonts w:ascii="Times New Roman" w:hAnsi="Times New Roman"/>
          <w:i/>
          <w:sz w:val="28"/>
          <w:szCs w:val="28"/>
        </w:rPr>
        <w:t>Dữ liệu mở</w:t>
      </w:r>
      <w:r w:rsidRPr="009467EB">
        <w:rPr>
          <w:rFonts w:ascii="Times New Roman" w:hAnsi="Times New Roman"/>
          <w:sz w:val="28"/>
          <w:szCs w:val="28"/>
        </w:rPr>
        <w:t xml:space="preserve">” </w:t>
      </w:r>
      <w:r w:rsidRPr="009467EB">
        <w:rPr>
          <w:rFonts w:ascii="Times New Roman" w:hAnsi="Times New Roman"/>
          <w:i/>
          <w:iCs/>
          <w:sz w:val="28"/>
          <w:szCs w:val="28"/>
        </w:rPr>
        <w:t>(</w:t>
      </w:r>
      <w:r w:rsidR="0038793D" w:rsidRPr="009467EB">
        <w:rPr>
          <w:rFonts w:ascii="Times New Roman" w:hAnsi="Times New Roman"/>
          <w:i/>
          <w:iCs/>
          <w:sz w:val="28"/>
          <w:szCs w:val="28"/>
        </w:rPr>
        <w:t>01 ý kiến</w:t>
      </w:r>
      <w:r w:rsidRPr="009467EB">
        <w:rPr>
          <w:rFonts w:ascii="Times New Roman" w:hAnsi="Times New Roman"/>
          <w:i/>
          <w:iCs/>
          <w:sz w:val="28"/>
          <w:szCs w:val="28"/>
        </w:rPr>
        <w:t>)</w:t>
      </w:r>
      <w:r w:rsidR="00DC1203" w:rsidRPr="009467EB">
        <w:rPr>
          <w:rFonts w:ascii="Times New Roman" w:hAnsi="Times New Roman"/>
          <w:sz w:val="28"/>
          <w:szCs w:val="28"/>
          <w:lang w:val="vi-VN"/>
        </w:rPr>
        <w:t xml:space="preserve">; </w:t>
      </w:r>
      <w:r w:rsidRPr="009467EB">
        <w:rPr>
          <w:rFonts w:ascii="Times New Roman" w:hAnsi="Times New Roman"/>
          <w:sz w:val="28"/>
          <w:szCs w:val="28"/>
          <w:lang w:val="vi-VN"/>
        </w:rPr>
        <w:t>“</w:t>
      </w:r>
      <w:r w:rsidRPr="009467EB">
        <w:rPr>
          <w:rFonts w:ascii="Times New Roman" w:hAnsi="Times New Roman"/>
          <w:i/>
          <w:sz w:val="28"/>
          <w:szCs w:val="28"/>
        </w:rPr>
        <w:t>Công nghiệp số</w:t>
      </w:r>
      <w:r w:rsidRPr="009467EB">
        <w:rPr>
          <w:rFonts w:ascii="Times New Roman" w:hAnsi="Times New Roman"/>
          <w:sz w:val="28"/>
          <w:szCs w:val="28"/>
          <w:lang w:val="vi-VN"/>
        </w:rPr>
        <w:t>”</w:t>
      </w:r>
      <w:r w:rsidRPr="009467EB">
        <w:rPr>
          <w:rFonts w:ascii="Times New Roman" w:hAnsi="Times New Roman"/>
          <w:sz w:val="28"/>
          <w:szCs w:val="28"/>
        </w:rPr>
        <w:t xml:space="preserve"> </w:t>
      </w:r>
      <w:r w:rsidRPr="009467EB">
        <w:rPr>
          <w:rFonts w:ascii="Times New Roman" w:hAnsi="Times New Roman"/>
          <w:i/>
          <w:iCs/>
          <w:sz w:val="28"/>
          <w:szCs w:val="28"/>
        </w:rPr>
        <w:t>(01 ý kiến)</w:t>
      </w:r>
      <w:r w:rsidR="00DC1203" w:rsidRPr="009467EB">
        <w:rPr>
          <w:rFonts w:ascii="Times New Roman" w:hAnsi="Times New Roman"/>
          <w:sz w:val="28"/>
          <w:szCs w:val="28"/>
          <w:lang w:val="vi-VN"/>
        </w:rPr>
        <w:t>;</w:t>
      </w:r>
      <w:r w:rsidRPr="009467EB">
        <w:rPr>
          <w:rFonts w:ascii="Times New Roman" w:hAnsi="Times New Roman"/>
          <w:sz w:val="28"/>
          <w:szCs w:val="28"/>
        </w:rPr>
        <w:t xml:space="preserve"> </w:t>
      </w:r>
      <w:r w:rsidRPr="009467EB">
        <w:rPr>
          <w:rFonts w:ascii="Times New Roman" w:hAnsi="Times New Roman"/>
          <w:sz w:val="28"/>
          <w:szCs w:val="28"/>
          <w:lang w:val="vi-VN"/>
        </w:rPr>
        <w:t>“</w:t>
      </w:r>
      <w:r w:rsidRPr="009467EB">
        <w:rPr>
          <w:rFonts w:ascii="Times New Roman" w:hAnsi="Times New Roman"/>
          <w:i/>
          <w:sz w:val="28"/>
          <w:szCs w:val="28"/>
        </w:rPr>
        <w:t>Môi trường số</w:t>
      </w:r>
      <w:r w:rsidRPr="009467EB">
        <w:rPr>
          <w:rFonts w:ascii="Times New Roman" w:hAnsi="Times New Roman"/>
          <w:sz w:val="28"/>
          <w:szCs w:val="28"/>
          <w:lang w:val="vi-VN"/>
        </w:rPr>
        <w:t>”</w:t>
      </w:r>
      <w:r w:rsidRPr="009467EB">
        <w:rPr>
          <w:rFonts w:ascii="Times New Roman" w:hAnsi="Times New Roman"/>
          <w:sz w:val="28"/>
          <w:szCs w:val="28"/>
        </w:rPr>
        <w:t xml:space="preserve"> </w:t>
      </w:r>
      <w:r w:rsidRPr="009467EB">
        <w:rPr>
          <w:rFonts w:ascii="Times New Roman" w:hAnsi="Times New Roman"/>
          <w:i/>
          <w:iCs/>
          <w:sz w:val="28"/>
          <w:szCs w:val="28"/>
        </w:rPr>
        <w:t>(01 ý kiến)</w:t>
      </w:r>
      <w:r w:rsidR="00122732" w:rsidRPr="009467EB">
        <w:rPr>
          <w:rFonts w:ascii="Times New Roman" w:hAnsi="Times New Roman"/>
          <w:sz w:val="28"/>
          <w:szCs w:val="28"/>
          <w:lang w:val="vi-VN"/>
        </w:rPr>
        <w:t xml:space="preserve">; </w:t>
      </w:r>
      <w:r w:rsidRPr="009467EB">
        <w:rPr>
          <w:rFonts w:ascii="Times New Roman" w:hAnsi="Times New Roman"/>
          <w:sz w:val="28"/>
          <w:szCs w:val="28"/>
          <w:lang w:val="vi-VN"/>
        </w:rPr>
        <w:t>“</w:t>
      </w:r>
      <w:r w:rsidRPr="009467EB">
        <w:rPr>
          <w:rFonts w:ascii="Times New Roman" w:hAnsi="Times New Roman"/>
          <w:i/>
          <w:sz w:val="28"/>
          <w:szCs w:val="28"/>
        </w:rPr>
        <w:t xml:space="preserve">Chứng </w:t>
      </w:r>
      <w:r w:rsidR="00123A0F" w:rsidRPr="009467EB">
        <w:rPr>
          <w:rFonts w:ascii="Times New Roman" w:hAnsi="Times New Roman"/>
          <w:i/>
          <w:sz w:val="28"/>
          <w:szCs w:val="28"/>
        </w:rPr>
        <w:t>từ</w:t>
      </w:r>
      <w:r w:rsidRPr="009467EB">
        <w:rPr>
          <w:rFonts w:ascii="Times New Roman" w:hAnsi="Times New Roman"/>
          <w:i/>
          <w:sz w:val="28"/>
          <w:szCs w:val="28"/>
        </w:rPr>
        <w:t xml:space="preserve"> điện tử</w:t>
      </w:r>
      <w:r w:rsidRPr="009467EB">
        <w:rPr>
          <w:rFonts w:ascii="Times New Roman" w:hAnsi="Times New Roman"/>
          <w:sz w:val="28"/>
          <w:szCs w:val="28"/>
          <w:lang w:val="vi-VN"/>
        </w:rPr>
        <w:t>”</w:t>
      </w:r>
      <w:r w:rsidRPr="009467EB">
        <w:rPr>
          <w:rFonts w:ascii="Times New Roman" w:hAnsi="Times New Roman"/>
          <w:sz w:val="28"/>
          <w:szCs w:val="28"/>
        </w:rPr>
        <w:t xml:space="preserve"> </w:t>
      </w:r>
      <w:r w:rsidRPr="009467EB">
        <w:rPr>
          <w:rFonts w:ascii="Times New Roman" w:hAnsi="Times New Roman"/>
          <w:i/>
          <w:iCs/>
          <w:sz w:val="28"/>
          <w:szCs w:val="28"/>
        </w:rPr>
        <w:t>(0</w:t>
      </w:r>
      <w:r w:rsidR="00726760" w:rsidRPr="009467EB">
        <w:rPr>
          <w:rFonts w:ascii="Times New Roman" w:hAnsi="Times New Roman"/>
          <w:i/>
          <w:iCs/>
          <w:sz w:val="28"/>
          <w:szCs w:val="28"/>
        </w:rPr>
        <w:t>4</w:t>
      </w:r>
      <w:r w:rsidRPr="009467EB">
        <w:rPr>
          <w:rFonts w:ascii="Times New Roman" w:hAnsi="Times New Roman"/>
          <w:i/>
          <w:iCs/>
          <w:sz w:val="28"/>
          <w:szCs w:val="28"/>
        </w:rPr>
        <w:t xml:space="preserve"> ý kiến)</w:t>
      </w:r>
      <w:r w:rsidR="00DC1203" w:rsidRPr="009467EB">
        <w:rPr>
          <w:rFonts w:ascii="Times New Roman" w:hAnsi="Times New Roman"/>
          <w:i/>
          <w:iCs/>
          <w:sz w:val="28"/>
          <w:szCs w:val="28"/>
          <w:lang w:val="vi-VN"/>
        </w:rPr>
        <w:t>;</w:t>
      </w:r>
      <w:r w:rsidRPr="009467EB">
        <w:rPr>
          <w:rFonts w:ascii="Times New Roman" w:hAnsi="Times New Roman"/>
          <w:sz w:val="28"/>
          <w:szCs w:val="28"/>
        </w:rPr>
        <w:t xml:space="preserve"> </w:t>
      </w:r>
      <w:r w:rsidRPr="009467EB">
        <w:rPr>
          <w:rFonts w:ascii="Times New Roman" w:hAnsi="Times New Roman"/>
          <w:sz w:val="28"/>
          <w:szCs w:val="28"/>
          <w:lang w:val="vi-VN"/>
        </w:rPr>
        <w:t>“</w:t>
      </w:r>
      <w:r w:rsidRPr="009467EB">
        <w:rPr>
          <w:rFonts w:ascii="Times New Roman" w:hAnsi="Times New Roman"/>
          <w:i/>
          <w:sz w:val="28"/>
          <w:szCs w:val="28"/>
        </w:rPr>
        <w:t>Chuyển đổi số</w:t>
      </w:r>
      <w:r w:rsidRPr="009467EB">
        <w:rPr>
          <w:rFonts w:ascii="Times New Roman" w:hAnsi="Times New Roman"/>
          <w:sz w:val="28"/>
          <w:szCs w:val="28"/>
          <w:lang w:val="vi-VN"/>
        </w:rPr>
        <w:t>”</w:t>
      </w:r>
      <w:r w:rsidRPr="009467EB">
        <w:rPr>
          <w:rFonts w:ascii="Times New Roman" w:hAnsi="Times New Roman"/>
          <w:sz w:val="28"/>
          <w:szCs w:val="28"/>
        </w:rPr>
        <w:t xml:space="preserve">, </w:t>
      </w:r>
      <w:r w:rsidRPr="009467EB">
        <w:rPr>
          <w:rFonts w:ascii="Times New Roman" w:hAnsi="Times New Roman"/>
          <w:sz w:val="28"/>
          <w:szCs w:val="28"/>
          <w:lang w:val="vi-VN"/>
        </w:rPr>
        <w:t>“</w:t>
      </w:r>
      <w:r w:rsidRPr="009467EB">
        <w:rPr>
          <w:rFonts w:ascii="Times New Roman" w:hAnsi="Times New Roman"/>
          <w:i/>
          <w:sz w:val="28"/>
          <w:szCs w:val="28"/>
        </w:rPr>
        <w:t>Chính phủ số</w:t>
      </w:r>
      <w:r w:rsidRPr="009467EB">
        <w:rPr>
          <w:rFonts w:ascii="Times New Roman" w:hAnsi="Times New Roman"/>
          <w:sz w:val="28"/>
          <w:szCs w:val="28"/>
          <w:lang w:val="vi-VN"/>
        </w:rPr>
        <w:t>”</w:t>
      </w:r>
      <w:r w:rsidRPr="009467EB">
        <w:rPr>
          <w:rFonts w:ascii="Times New Roman" w:hAnsi="Times New Roman"/>
          <w:sz w:val="28"/>
          <w:szCs w:val="28"/>
        </w:rPr>
        <w:t xml:space="preserve"> </w:t>
      </w:r>
      <w:r w:rsidRPr="009467EB">
        <w:rPr>
          <w:rFonts w:ascii="Times New Roman" w:hAnsi="Times New Roman"/>
          <w:i/>
          <w:iCs/>
          <w:sz w:val="28"/>
          <w:szCs w:val="28"/>
        </w:rPr>
        <w:t>(</w:t>
      </w:r>
      <w:r w:rsidR="0038793D" w:rsidRPr="009467EB">
        <w:rPr>
          <w:rFonts w:ascii="Times New Roman" w:hAnsi="Times New Roman"/>
          <w:i/>
          <w:iCs/>
          <w:spacing w:val="-2"/>
          <w:sz w:val="28"/>
          <w:szCs w:val="28"/>
          <w:lang w:val="cs-CZ"/>
        </w:rPr>
        <w:t>01 ý kiến</w:t>
      </w:r>
      <w:r w:rsidRPr="009467EB">
        <w:rPr>
          <w:rFonts w:ascii="Times New Roman" w:hAnsi="Times New Roman"/>
          <w:i/>
          <w:iCs/>
          <w:spacing w:val="-2"/>
          <w:sz w:val="28"/>
          <w:szCs w:val="28"/>
          <w:lang w:val="cs-CZ"/>
        </w:rPr>
        <w:t>)</w:t>
      </w:r>
      <w:r w:rsidR="00DC1203" w:rsidRPr="009467EB">
        <w:rPr>
          <w:rFonts w:ascii="Times New Roman" w:hAnsi="Times New Roman"/>
          <w:sz w:val="28"/>
          <w:szCs w:val="28"/>
          <w:lang w:val="vi-VN"/>
        </w:rPr>
        <w:t>;</w:t>
      </w:r>
      <w:r w:rsidRPr="009467EB">
        <w:rPr>
          <w:rFonts w:ascii="Times New Roman" w:hAnsi="Times New Roman"/>
          <w:sz w:val="28"/>
          <w:szCs w:val="28"/>
        </w:rPr>
        <w:t xml:space="preserve"> “</w:t>
      </w:r>
      <w:r w:rsidRPr="009467EB">
        <w:rPr>
          <w:rFonts w:ascii="Times New Roman" w:hAnsi="Times New Roman"/>
          <w:i/>
          <w:sz w:val="28"/>
          <w:szCs w:val="28"/>
        </w:rPr>
        <w:t>Tài khoản định danh điện tử</w:t>
      </w:r>
      <w:r w:rsidRPr="009467EB">
        <w:rPr>
          <w:rFonts w:ascii="Times New Roman" w:hAnsi="Times New Roman"/>
          <w:sz w:val="28"/>
          <w:szCs w:val="28"/>
        </w:rPr>
        <w:t xml:space="preserve">” </w:t>
      </w:r>
      <w:r w:rsidRPr="009467EB">
        <w:rPr>
          <w:rFonts w:ascii="Times New Roman" w:hAnsi="Times New Roman"/>
          <w:i/>
          <w:iCs/>
          <w:sz w:val="28"/>
          <w:szCs w:val="28"/>
          <w:lang w:val="vi-VN"/>
        </w:rPr>
        <w:t>(</w:t>
      </w:r>
      <w:r w:rsidR="0038793D" w:rsidRPr="009467EB">
        <w:rPr>
          <w:rFonts w:ascii="Times New Roman" w:hAnsi="Times New Roman"/>
          <w:i/>
          <w:iCs/>
          <w:sz w:val="28"/>
          <w:szCs w:val="28"/>
        </w:rPr>
        <w:t>04 ý kiến</w:t>
      </w:r>
      <w:r w:rsidR="003B1F4A" w:rsidRPr="009467EB">
        <w:rPr>
          <w:rStyle w:val="TentoChar"/>
          <w:rFonts w:ascii="Times New Roman" w:hAnsi="Times New Roman"/>
          <w:i/>
          <w:iCs/>
          <w:color w:val="auto"/>
        </w:rPr>
        <w:t>)</w:t>
      </w:r>
      <w:r w:rsidR="00DC1203" w:rsidRPr="009467EB">
        <w:rPr>
          <w:rFonts w:ascii="Times New Roman" w:hAnsi="Times New Roman"/>
          <w:sz w:val="28"/>
          <w:szCs w:val="28"/>
          <w:lang w:val="vi-VN"/>
        </w:rPr>
        <w:t xml:space="preserve">; </w:t>
      </w:r>
      <w:r w:rsidR="00380349" w:rsidRPr="009467EB">
        <w:rPr>
          <w:rFonts w:ascii="Times New Roman" w:hAnsi="Times New Roman"/>
          <w:sz w:val="28"/>
          <w:szCs w:val="28"/>
        </w:rPr>
        <w:t>“</w:t>
      </w:r>
      <w:r w:rsidR="00380349" w:rsidRPr="009467EB">
        <w:rPr>
          <w:rFonts w:ascii="Times New Roman" w:hAnsi="Times New Roman"/>
          <w:i/>
          <w:sz w:val="28"/>
          <w:szCs w:val="28"/>
        </w:rPr>
        <w:t>Chứng cứ điện tử</w:t>
      </w:r>
      <w:r w:rsidR="00380349" w:rsidRPr="009467EB">
        <w:rPr>
          <w:rFonts w:ascii="Times New Roman" w:hAnsi="Times New Roman"/>
          <w:sz w:val="28"/>
          <w:szCs w:val="28"/>
        </w:rPr>
        <w:t xml:space="preserve">” </w:t>
      </w:r>
      <w:r w:rsidR="00380349" w:rsidRPr="009467EB">
        <w:rPr>
          <w:rFonts w:ascii="Times New Roman" w:hAnsi="Times New Roman"/>
          <w:bCs/>
          <w:i/>
          <w:iCs/>
          <w:kern w:val="16"/>
          <w:sz w:val="28"/>
          <w:szCs w:val="28"/>
          <w:lang w:val="nl-NL"/>
        </w:rPr>
        <w:t>(</w:t>
      </w:r>
      <w:r w:rsidR="0038793D" w:rsidRPr="009467EB">
        <w:rPr>
          <w:rFonts w:ascii="Times New Roman" w:hAnsi="Times New Roman"/>
          <w:bCs/>
          <w:i/>
          <w:iCs/>
          <w:sz w:val="28"/>
          <w:szCs w:val="28"/>
        </w:rPr>
        <w:t>02 ý kiến</w:t>
      </w:r>
      <w:r w:rsidR="00D24D48" w:rsidRPr="009467EB">
        <w:rPr>
          <w:rStyle w:val="TentoChar"/>
          <w:rFonts w:ascii="Times New Roman" w:hAnsi="Times New Roman"/>
          <w:i/>
          <w:iCs/>
          <w:color w:val="auto"/>
        </w:rPr>
        <w:t>)</w:t>
      </w:r>
      <w:r w:rsidR="00DC1203" w:rsidRPr="009467EB">
        <w:rPr>
          <w:rStyle w:val="TentoChar"/>
          <w:rFonts w:ascii="Times New Roman" w:hAnsi="Times New Roman"/>
          <w:bCs w:val="0"/>
          <w:color w:val="auto"/>
          <w:lang w:val="vi-VN"/>
        </w:rPr>
        <w:t>;</w:t>
      </w:r>
      <w:r w:rsidR="00D24D48" w:rsidRPr="009467EB">
        <w:rPr>
          <w:rFonts w:ascii="Times New Roman" w:hAnsi="Times New Roman"/>
          <w:sz w:val="28"/>
          <w:szCs w:val="28"/>
        </w:rPr>
        <w:t xml:space="preserve"> </w:t>
      </w:r>
      <w:r w:rsidR="00D24D48" w:rsidRPr="009467EB">
        <w:rPr>
          <w:rFonts w:ascii="Times New Roman" w:hAnsi="Times New Roman"/>
          <w:sz w:val="28"/>
          <w:szCs w:val="28"/>
          <w:lang w:val="vi-VN"/>
        </w:rPr>
        <w:t>“</w:t>
      </w:r>
      <w:r w:rsidR="00DC1203" w:rsidRPr="009467EB">
        <w:rPr>
          <w:rFonts w:ascii="Times New Roman" w:hAnsi="Times New Roman"/>
          <w:i/>
          <w:sz w:val="28"/>
          <w:szCs w:val="28"/>
        </w:rPr>
        <w:t>H</w:t>
      </w:r>
      <w:r w:rsidR="00D24D48" w:rsidRPr="009467EB">
        <w:rPr>
          <w:rFonts w:ascii="Times New Roman" w:hAnsi="Times New Roman"/>
          <w:i/>
          <w:sz w:val="28"/>
          <w:szCs w:val="28"/>
        </w:rPr>
        <w:t xml:space="preserve">oạt động </w:t>
      </w:r>
      <w:r w:rsidR="00E31AFD" w:rsidRPr="009467EB">
        <w:rPr>
          <w:rFonts w:ascii="Times New Roman" w:hAnsi="Times New Roman"/>
          <w:i/>
          <w:sz w:val="28"/>
          <w:szCs w:val="28"/>
        </w:rPr>
        <w:t>giao dịch điện tử</w:t>
      </w:r>
      <w:r w:rsidR="00D24D48" w:rsidRPr="009467EB">
        <w:rPr>
          <w:rFonts w:ascii="Times New Roman" w:hAnsi="Times New Roman"/>
          <w:sz w:val="28"/>
          <w:szCs w:val="28"/>
          <w:lang w:val="vi-VN"/>
        </w:rPr>
        <w:t>”</w:t>
      </w:r>
      <w:r w:rsidR="00D24D48" w:rsidRPr="009467EB">
        <w:rPr>
          <w:rFonts w:ascii="Times New Roman" w:hAnsi="Times New Roman"/>
          <w:sz w:val="28"/>
          <w:szCs w:val="28"/>
        </w:rPr>
        <w:t xml:space="preserve"> </w:t>
      </w:r>
      <w:r w:rsidR="00D24D48" w:rsidRPr="009467EB">
        <w:rPr>
          <w:rStyle w:val="TentoChar"/>
          <w:rFonts w:ascii="Times New Roman" w:hAnsi="Times New Roman"/>
          <w:i/>
          <w:iCs/>
          <w:color w:val="auto"/>
        </w:rPr>
        <w:t>(</w:t>
      </w:r>
      <w:r w:rsidR="0038793D" w:rsidRPr="009467EB">
        <w:rPr>
          <w:rStyle w:val="TentoChar"/>
          <w:rFonts w:ascii="Times New Roman" w:hAnsi="Times New Roman"/>
          <w:i/>
          <w:iCs/>
          <w:color w:val="auto"/>
        </w:rPr>
        <w:t>01 ý kiến</w:t>
      </w:r>
      <w:r w:rsidR="00D24D48" w:rsidRPr="009467EB">
        <w:rPr>
          <w:rStyle w:val="TentoChar"/>
          <w:rFonts w:ascii="Times New Roman" w:hAnsi="Times New Roman"/>
          <w:i/>
          <w:iCs/>
          <w:color w:val="auto"/>
        </w:rPr>
        <w:t>)</w:t>
      </w:r>
      <w:r w:rsidR="00DC1203" w:rsidRPr="009467EB">
        <w:rPr>
          <w:rStyle w:val="TentoChar"/>
          <w:rFonts w:ascii="Times New Roman" w:hAnsi="Times New Roman"/>
          <w:bCs w:val="0"/>
          <w:color w:val="auto"/>
          <w:lang w:val="vi-VN"/>
        </w:rPr>
        <w:t>;</w:t>
      </w:r>
      <w:r w:rsidR="003B1F4A" w:rsidRPr="009467EB">
        <w:rPr>
          <w:rStyle w:val="TentoChar"/>
          <w:rFonts w:ascii="Times New Roman" w:hAnsi="Times New Roman"/>
          <w:color w:val="auto"/>
          <w:lang w:val="vi-VN"/>
        </w:rPr>
        <w:t xml:space="preserve"> </w:t>
      </w:r>
      <w:r w:rsidR="0038793D" w:rsidRPr="009467EB">
        <w:rPr>
          <w:rStyle w:val="TentoChar"/>
          <w:rFonts w:ascii="Times New Roman" w:hAnsi="Times New Roman"/>
          <w:color w:val="auto"/>
          <w:lang w:val="en-US"/>
        </w:rPr>
        <w:t>“</w:t>
      </w:r>
      <w:r w:rsidR="0038793D" w:rsidRPr="009467EB">
        <w:rPr>
          <w:rFonts w:asciiTheme="majorHAnsi" w:hAnsiTheme="majorHAnsi" w:cstheme="majorHAnsi"/>
          <w:i/>
          <w:sz w:val="28"/>
          <w:szCs w:val="28"/>
        </w:rPr>
        <w:t>Chữ ký điện tử nước ngoài</w:t>
      </w:r>
      <w:r w:rsidR="0038793D" w:rsidRPr="009467EB">
        <w:rPr>
          <w:rStyle w:val="TentoChar"/>
          <w:rFonts w:asciiTheme="majorHAnsi" w:hAnsiTheme="majorHAnsi" w:cstheme="majorHAnsi"/>
          <w:color w:val="auto"/>
          <w:lang w:val="en-US"/>
        </w:rPr>
        <w:t>”</w:t>
      </w:r>
      <w:r w:rsidR="003B1F4A" w:rsidRPr="009467EB">
        <w:rPr>
          <w:rStyle w:val="TentoChar"/>
          <w:rFonts w:ascii="Times New Roman" w:hAnsi="Times New Roman"/>
          <w:color w:val="auto"/>
          <w:lang w:val="vi-VN"/>
        </w:rPr>
        <w:t xml:space="preserve"> </w:t>
      </w:r>
      <w:r w:rsidR="003B1F4A" w:rsidRPr="009467EB">
        <w:rPr>
          <w:rStyle w:val="TentoChar"/>
          <w:rFonts w:ascii="Times New Roman" w:hAnsi="Times New Roman"/>
          <w:i/>
          <w:iCs/>
          <w:color w:val="auto"/>
        </w:rPr>
        <w:t>(</w:t>
      </w:r>
      <w:r w:rsidR="0038793D" w:rsidRPr="009467EB">
        <w:rPr>
          <w:rStyle w:val="TentoChar"/>
          <w:rFonts w:ascii="Times New Roman" w:hAnsi="Times New Roman"/>
          <w:i/>
          <w:iCs/>
          <w:color w:val="auto"/>
        </w:rPr>
        <w:t>01 ý kiến</w:t>
      </w:r>
      <w:r w:rsidR="003B1F4A" w:rsidRPr="009467EB">
        <w:rPr>
          <w:rStyle w:val="TentoChar"/>
          <w:rFonts w:ascii="Times New Roman" w:hAnsi="Times New Roman"/>
          <w:i/>
          <w:iCs/>
          <w:color w:val="auto"/>
        </w:rPr>
        <w:t>)</w:t>
      </w:r>
      <w:r w:rsidR="00DC1203" w:rsidRPr="009467EB">
        <w:rPr>
          <w:rStyle w:val="TentoChar"/>
          <w:rFonts w:ascii="Times New Roman" w:hAnsi="Times New Roman"/>
          <w:bCs w:val="0"/>
          <w:color w:val="auto"/>
          <w:lang w:val="vi-VN"/>
        </w:rPr>
        <w:t>;</w:t>
      </w:r>
      <w:r w:rsidR="00DE520B" w:rsidRPr="009467EB">
        <w:rPr>
          <w:rStyle w:val="TentoChar"/>
          <w:rFonts w:ascii="Times New Roman" w:hAnsi="Times New Roman"/>
          <w:color w:val="auto"/>
          <w:lang w:val="vi-VN"/>
        </w:rPr>
        <w:t xml:space="preserve"> </w:t>
      </w:r>
      <w:r w:rsidR="00DE520B" w:rsidRPr="009467EB">
        <w:rPr>
          <w:rFonts w:ascii="Times New Roman" w:hAnsi="Times New Roman"/>
          <w:sz w:val="28"/>
          <w:szCs w:val="28"/>
        </w:rPr>
        <w:t>“</w:t>
      </w:r>
      <w:r w:rsidR="00DC1203" w:rsidRPr="009467EB">
        <w:rPr>
          <w:rFonts w:ascii="Times New Roman" w:hAnsi="Times New Roman"/>
          <w:i/>
          <w:sz w:val="28"/>
          <w:szCs w:val="28"/>
        </w:rPr>
        <w:t>C</w:t>
      </w:r>
      <w:r w:rsidR="00DE520B" w:rsidRPr="009467EB">
        <w:rPr>
          <w:rFonts w:ascii="Times New Roman" w:hAnsi="Times New Roman"/>
          <w:i/>
          <w:sz w:val="28"/>
          <w:szCs w:val="28"/>
        </w:rPr>
        <w:t>hứng thực</w:t>
      </w:r>
      <w:r w:rsidR="00DE520B" w:rsidRPr="009467EB">
        <w:rPr>
          <w:rFonts w:ascii="Times New Roman" w:hAnsi="Times New Roman"/>
          <w:sz w:val="28"/>
          <w:szCs w:val="28"/>
        </w:rPr>
        <w:t>”</w:t>
      </w:r>
      <w:r w:rsidR="00DE520B" w:rsidRPr="009467EB">
        <w:rPr>
          <w:rFonts w:ascii="Times New Roman" w:hAnsi="Times New Roman"/>
          <w:sz w:val="28"/>
          <w:szCs w:val="28"/>
          <w:lang w:val="vi-VN"/>
        </w:rPr>
        <w:t xml:space="preserve"> </w:t>
      </w:r>
      <w:r w:rsidR="00DE520B" w:rsidRPr="009467EB">
        <w:rPr>
          <w:rStyle w:val="TentoChar"/>
          <w:rFonts w:ascii="Times New Roman" w:hAnsi="Times New Roman"/>
          <w:bCs w:val="0"/>
          <w:i/>
          <w:iCs/>
          <w:color w:val="auto"/>
        </w:rPr>
        <w:t>(</w:t>
      </w:r>
      <w:r w:rsidR="0038793D" w:rsidRPr="009467EB">
        <w:rPr>
          <w:rStyle w:val="TentoChar"/>
          <w:rFonts w:ascii="Times New Roman" w:hAnsi="Times New Roman"/>
          <w:bCs w:val="0"/>
          <w:i/>
          <w:iCs/>
          <w:color w:val="auto"/>
          <w:lang w:val="en-US"/>
        </w:rPr>
        <w:t>0</w:t>
      </w:r>
      <w:r w:rsidR="00524F3F" w:rsidRPr="009467EB">
        <w:rPr>
          <w:rStyle w:val="TentoChar"/>
          <w:rFonts w:ascii="Times New Roman" w:hAnsi="Times New Roman"/>
          <w:bCs w:val="0"/>
          <w:i/>
          <w:iCs/>
          <w:color w:val="auto"/>
          <w:lang w:val="en-US"/>
        </w:rPr>
        <w:t>2</w:t>
      </w:r>
      <w:r w:rsidR="0038793D" w:rsidRPr="009467EB">
        <w:rPr>
          <w:rStyle w:val="TentoChar"/>
          <w:rFonts w:ascii="Times New Roman" w:hAnsi="Times New Roman"/>
          <w:bCs w:val="0"/>
          <w:i/>
          <w:iCs/>
          <w:color w:val="auto"/>
          <w:lang w:val="en-US"/>
        </w:rPr>
        <w:t xml:space="preserve"> ý kiến</w:t>
      </w:r>
      <w:r w:rsidR="00DE520B" w:rsidRPr="009467EB">
        <w:rPr>
          <w:rStyle w:val="TentoChar"/>
          <w:rFonts w:ascii="Times New Roman" w:hAnsi="Times New Roman"/>
          <w:bCs w:val="0"/>
          <w:i/>
          <w:iCs/>
          <w:color w:val="auto"/>
        </w:rPr>
        <w:t>)</w:t>
      </w:r>
      <w:r w:rsidR="00DC1203" w:rsidRPr="009467EB">
        <w:rPr>
          <w:rStyle w:val="TentoChar"/>
          <w:rFonts w:ascii="Times New Roman" w:hAnsi="Times New Roman"/>
          <w:bCs w:val="0"/>
          <w:i/>
          <w:iCs/>
          <w:color w:val="auto"/>
          <w:lang w:val="vi-VN"/>
        </w:rPr>
        <w:t>;</w:t>
      </w:r>
      <w:r w:rsidR="008979CB" w:rsidRPr="009467EB">
        <w:rPr>
          <w:rFonts w:ascii="Times New Roman" w:hAnsi="Times New Roman"/>
          <w:kern w:val="16"/>
          <w:sz w:val="28"/>
          <w:szCs w:val="28"/>
          <w:lang w:val="vi-VN"/>
        </w:rPr>
        <w:t xml:space="preserve"> “</w:t>
      </w:r>
      <w:r w:rsidR="00DC1203" w:rsidRPr="009467EB">
        <w:rPr>
          <w:rFonts w:ascii="Times New Roman" w:hAnsi="Times New Roman"/>
          <w:i/>
          <w:sz w:val="28"/>
          <w:szCs w:val="28"/>
        </w:rPr>
        <w:t>C</w:t>
      </w:r>
      <w:r w:rsidR="008979CB" w:rsidRPr="009467EB">
        <w:rPr>
          <w:rFonts w:ascii="Times New Roman" w:hAnsi="Times New Roman"/>
          <w:i/>
          <w:sz w:val="28"/>
          <w:szCs w:val="28"/>
        </w:rPr>
        <w:t xml:space="preserve">hữ ký số chuyên dùng </w:t>
      </w:r>
      <w:r w:rsidR="00123A0F" w:rsidRPr="009467EB">
        <w:rPr>
          <w:rFonts w:ascii="Times New Roman" w:hAnsi="Times New Roman"/>
          <w:i/>
          <w:sz w:val="28"/>
          <w:szCs w:val="28"/>
        </w:rPr>
        <w:t>C</w:t>
      </w:r>
      <w:r w:rsidR="008979CB" w:rsidRPr="009467EB">
        <w:rPr>
          <w:rFonts w:ascii="Times New Roman" w:hAnsi="Times New Roman"/>
          <w:i/>
          <w:sz w:val="28"/>
          <w:szCs w:val="28"/>
        </w:rPr>
        <w:t>hính phủ</w:t>
      </w:r>
      <w:r w:rsidR="008979CB" w:rsidRPr="009467EB">
        <w:rPr>
          <w:rFonts w:ascii="Times New Roman" w:hAnsi="Times New Roman"/>
          <w:kern w:val="16"/>
          <w:sz w:val="28"/>
          <w:szCs w:val="28"/>
          <w:lang w:val="vi-VN"/>
        </w:rPr>
        <w:t>”</w:t>
      </w:r>
      <w:r w:rsidR="00E514F2" w:rsidRPr="009467EB">
        <w:rPr>
          <w:rStyle w:val="TentoChar"/>
          <w:rFonts w:ascii="Times New Roman" w:hAnsi="Times New Roman"/>
          <w:color w:val="auto"/>
        </w:rPr>
        <w:t xml:space="preserve"> </w:t>
      </w:r>
      <w:r w:rsidR="00E514F2" w:rsidRPr="009467EB">
        <w:rPr>
          <w:rStyle w:val="TentoChar"/>
          <w:rFonts w:ascii="Times New Roman" w:hAnsi="Times New Roman"/>
          <w:i/>
          <w:iCs/>
          <w:color w:val="auto"/>
        </w:rPr>
        <w:t>(</w:t>
      </w:r>
      <w:r w:rsidR="0038793D" w:rsidRPr="009467EB">
        <w:rPr>
          <w:rStyle w:val="TentoChar"/>
          <w:rFonts w:ascii="Times New Roman" w:hAnsi="Times New Roman"/>
          <w:bCs w:val="0"/>
          <w:i/>
          <w:iCs/>
          <w:color w:val="auto"/>
          <w:lang w:val="en-US"/>
        </w:rPr>
        <w:t>01 ý kiến</w:t>
      </w:r>
      <w:r w:rsidR="00E514F2" w:rsidRPr="009467EB">
        <w:rPr>
          <w:rStyle w:val="TentoChar"/>
          <w:rFonts w:ascii="Times New Roman" w:hAnsi="Times New Roman"/>
          <w:i/>
          <w:iCs/>
          <w:color w:val="auto"/>
        </w:rPr>
        <w:t>)</w:t>
      </w:r>
      <w:r w:rsidR="00DC1203" w:rsidRPr="009467EB">
        <w:rPr>
          <w:rStyle w:val="TentoChar"/>
          <w:rFonts w:ascii="Times New Roman" w:hAnsi="Times New Roman"/>
          <w:i/>
          <w:iCs/>
          <w:color w:val="auto"/>
          <w:lang w:val="vi-VN"/>
        </w:rPr>
        <w:t>;</w:t>
      </w:r>
      <w:r w:rsidR="008979CB" w:rsidRPr="009467EB">
        <w:rPr>
          <w:rFonts w:ascii="Times New Roman" w:hAnsi="Times New Roman"/>
          <w:kern w:val="16"/>
          <w:sz w:val="28"/>
          <w:szCs w:val="28"/>
          <w:lang w:val="vi-VN"/>
        </w:rPr>
        <w:t xml:space="preserve"> “</w:t>
      </w:r>
      <w:r w:rsidR="00DC1203" w:rsidRPr="009467EB">
        <w:rPr>
          <w:rFonts w:ascii="Times New Roman" w:hAnsi="Times New Roman"/>
          <w:i/>
          <w:sz w:val="28"/>
          <w:szCs w:val="28"/>
        </w:rPr>
        <w:t>C</w:t>
      </w:r>
      <w:r w:rsidR="008979CB" w:rsidRPr="009467EB">
        <w:rPr>
          <w:rFonts w:ascii="Times New Roman" w:hAnsi="Times New Roman"/>
          <w:i/>
          <w:sz w:val="28"/>
          <w:szCs w:val="28"/>
        </w:rPr>
        <w:t>hữ ký số công cộng</w:t>
      </w:r>
      <w:r w:rsidR="008979CB" w:rsidRPr="009467EB">
        <w:rPr>
          <w:rFonts w:ascii="Times New Roman" w:hAnsi="Times New Roman"/>
          <w:kern w:val="16"/>
          <w:sz w:val="28"/>
          <w:szCs w:val="28"/>
          <w:lang w:val="vi-VN"/>
        </w:rPr>
        <w:t xml:space="preserve">” </w:t>
      </w:r>
      <w:r w:rsidR="008979CB" w:rsidRPr="009467EB">
        <w:rPr>
          <w:rStyle w:val="TentoChar"/>
          <w:rFonts w:ascii="Times New Roman" w:hAnsi="Times New Roman"/>
          <w:i/>
          <w:iCs/>
          <w:color w:val="auto"/>
        </w:rPr>
        <w:t>(</w:t>
      </w:r>
      <w:r w:rsidR="0038793D" w:rsidRPr="009467EB">
        <w:rPr>
          <w:rStyle w:val="TentoChar"/>
          <w:rFonts w:ascii="Times New Roman" w:hAnsi="Times New Roman"/>
          <w:bCs w:val="0"/>
          <w:i/>
          <w:iCs/>
          <w:color w:val="auto"/>
          <w:lang w:val="en-US"/>
        </w:rPr>
        <w:t>01 ý kiến</w:t>
      </w:r>
      <w:r w:rsidR="0038793D" w:rsidRPr="009467EB">
        <w:rPr>
          <w:rStyle w:val="TentoChar"/>
          <w:rFonts w:ascii="Times New Roman" w:hAnsi="Times New Roman"/>
          <w:i/>
          <w:iCs/>
          <w:color w:val="auto"/>
        </w:rPr>
        <w:t xml:space="preserve"> </w:t>
      </w:r>
      <w:r w:rsidR="008979CB" w:rsidRPr="009467EB">
        <w:rPr>
          <w:rStyle w:val="TentoChar"/>
          <w:rFonts w:ascii="Times New Roman" w:hAnsi="Times New Roman"/>
          <w:i/>
          <w:iCs/>
          <w:color w:val="auto"/>
        </w:rPr>
        <w:t>)</w:t>
      </w:r>
      <w:r w:rsidR="00DC1203" w:rsidRPr="009467EB">
        <w:rPr>
          <w:rStyle w:val="TentoChar"/>
          <w:rFonts w:ascii="Times New Roman" w:hAnsi="Times New Roman"/>
          <w:i/>
          <w:iCs/>
          <w:color w:val="auto"/>
          <w:lang w:val="vi-VN"/>
        </w:rPr>
        <w:t>;</w:t>
      </w:r>
      <w:r w:rsidR="008979CB" w:rsidRPr="009467EB">
        <w:rPr>
          <w:rFonts w:ascii="Times New Roman" w:hAnsi="Times New Roman"/>
          <w:sz w:val="28"/>
          <w:szCs w:val="28"/>
          <w:lang w:val="vi-VN"/>
        </w:rPr>
        <w:t xml:space="preserve"> “</w:t>
      </w:r>
      <w:r w:rsidR="00DC1203" w:rsidRPr="009467EB">
        <w:rPr>
          <w:rFonts w:ascii="Times New Roman" w:hAnsi="Times New Roman"/>
          <w:i/>
          <w:sz w:val="28"/>
          <w:szCs w:val="28"/>
        </w:rPr>
        <w:t>S</w:t>
      </w:r>
      <w:r w:rsidR="008979CB" w:rsidRPr="009467EB">
        <w:rPr>
          <w:rFonts w:ascii="Times New Roman" w:hAnsi="Times New Roman"/>
          <w:i/>
          <w:sz w:val="28"/>
          <w:szCs w:val="28"/>
        </w:rPr>
        <w:t>ự cố mất an toàn thông điệp dữ liệu</w:t>
      </w:r>
      <w:r w:rsidR="008979CB" w:rsidRPr="009467EB">
        <w:rPr>
          <w:rFonts w:ascii="Times New Roman" w:hAnsi="Times New Roman"/>
          <w:sz w:val="28"/>
          <w:szCs w:val="28"/>
          <w:lang w:val="vi-VN"/>
        </w:rPr>
        <w:t>”</w:t>
      </w:r>
      <w:r w:rsidR="008979CB" w:rsidRPr="009467EB">
        <w:rPr>
          <w:rFonts w:ascii="Times New Roman" w:hAnsi="Times New Roman"/>
          <w:sz w:val="28"/>
          <w:szCs w:val="28"/>
        </w:rPr>
        <w:t xml:space="preserve"> </w:t>
      </w:r>
      <w:r w:rsidR="008979CB" w:rsidRPr="009467EB">
        <w:rPr>
          <w:rStyle w:val="TentoChar"/>
          <w:rFonts w:ascii="Times New Roman" w:hAnsi="Times New Roman"/>
          <w:i/>
          <w:iCs/>
          <w:color w:val="auto"/>
          <w:lang w:val="en-US"/>
        </w:rPr>
        <w:t>(</w:t>
      </w:r>
      <w:r w:rsidR="0038793D" w:rsidRPr="009467EB">
        <w:rPr>
          <w:rStyle w:val="TentoChar"/>
          <w:rFonts w:ascii="Times New Roman" w:hAnsi="Times New Roman"/>
          <w:bCs w:val="0"/>
          <w:i/>
          <w:iCs/>
          <w:color w:val="auto"/>
          <w:lang w:val="en-US"/>
        </w:rPr>
        <w:t>01 ý kiến</w:t>
      </w:r>
      <w:r w:rsidR="006A68B9" w:rsidRPr="009467EB">
        <w:rPr>
          <w:rFonts w:ascii="Times New Roman" w:hAnsi="Times New Roman"/>
          <w:sz w:val="28"/>
          <w:szCs w:val="28"/>
        </w:rPr>
        <w:t>)</w:t>
      </w:r>
      <w:r w:rsidR="008D0A4A" w:rsidRPr="009467EB">
        <w:rPr>
          <w:rFonts w:ascii="Times New Roman" w:hAnsi="Times New Roman"/>
          <w:sz w:val="28"/>
          <w:szCs w:val="28"/>
        </w:rPr>
        <w:t>.</w:t>
      </w:r>
    </w:p>
    <w:p w:rsidR="00ED6C6F" w:rsidRPr="009467EB" w:rsidRDefault="008B063C" w:rsidP="008D0A4A">
      <w:pPr>
        <w:pStyle w:val="BodyText"/>
        <w:spacing w:before="120" w:after="120" w:line="240" w:lineRule="auto"/>
        <w:ind w:firstLine="720"/>
        <w:rPr>
          <w:i/>
          <w:iCs/>
          <w:lang w:val="vi-VN"/>
        </w:rPr>
      </w:pPr>
      <w:r w:rsidRPr="009467EB">
        <w:t xml:space="preserve">- </w:t>
      </w:r>
      <w:r w:rsidR="00D325F3" w:rsidRPr="009467EB">
        <w:t xml:space="preserve">Có ý kiến </w:t>
      </w:r>
      <w:r w:rsidR="00D27282" w:rsidRPr="009467EB">
        <w:t xml:space="preserve">đề nghị chỉnh lý </w:t>
      </w:r>
      <w:r w:rsidR="00D27282" w:rsidRPr="009467EB">
        <w:rPr>
          <w:lang w:val="vi-VN"/>
        </w:rPr>
        <w:t xml:space="preserve">để </w:t>
      </w:r>
      <w:r w:rsidR="00D27282" w:rsidRPr="009467EB">
        <w:t xml:space="preserve">tạo sự thống nhất về khái niệm nền tảng số trung gian và các nền tảng số khác </w:t>
      </w:r>
      <w:r w:rsidR="00D27282" w:rsidRPr="009467EB">
        <w:rPr>
          <w:lang w:val="vi-VN"/>
        </w:rPr>
        <w:t>quy định tại</w:t>
      </w:r>
      <w:r w:rsidR="00D27282" w:rsidRPr="009467EB">
        <w:t xml:space="preserve"> </w:t>
      </w:r>
      <w:r w:rsidR="00D759F2" w:rsidRPr="009467EB">
        <w:t>k</w:t>
      </w:r>
      <w:r w:rsidRPr="009467EB">
        <w:t>hoản 19</w:t>
      </w:r>
      <w:r w:rsidR="00D759F2" w:rsidRPr="009467EB">
        <w:t xml:space="preserve"> Điều</w:t>
      </w:r>
      <w:r w:rsidR="00D27282" w:rsidRPr="009467EB">
        <w:rPr>
          <w:lang w:val="vi-VN"/>
        </w:rPr>
        <w:t xml:space="preserve"> 3 với</w:t>
      </w:r>
      <w:r w:rsidRPr="009467EB">
        <w:t xml:space="preserve"> </w:t>
      </w:r>
      <w:r w:rsidR="003B1F4A" w:rsidRPr="009467EB">
        <w:rPr>
          <w:lang w:val="vi-VN"/>
        </w:rPr>
        <w:t>đ</w:t>
      </w:r>
      <w:r w:rsidRPr="009467EB">
        <w:t xml:space="preserve">iểm c khoản 1 Điều 47 </w:t>
      </w:r>
      <w:r w:rsidRPr="009467EB">
        <w:rPr>
          <w:i/>
          <w:iCs/>
        </w:rPr>
        <w:t>(</w:t>
      </w:r>
      <w:r w:rsidR="00D325F3" w:rsidRPr="009467EB">
        <w:rPr>
          <w:i/>
          <w:iCs/>
        </w:rPr>
        <w:t>01 ý kiến</w:t>
      </w:r>
      <w:r w:rsidRPr="009467EB">
        <w:rPr>
          <w:i/>
          <w:iCs/>
        </w:rPr>
        <w:t>)</w:t>
      </w:r>
      <w:r w:rsidR="00122732" w:rsidRPr="009467EB">
        <w:rPr>
          <w:i/>
          <w:iCs/>
          <w:lang w:val="vi-VN"/>
        </w:rPr>
        <w:t>.</w:t>
      </w:r>
    </w:p>
    <w:p w:rsidR="00A93B71" w:rsidRPr="009467EB" w:rsidRDefault="00A93B71" w:rsidP="008D0A4A">
      <w:pPr>
        <w:pStyle w:val="BodyText"/>
        <w:widowControl w:val="0"/>
        <w:spacing w:before="120" w:after="120" w:line="240" w:lineRule="auto"/>
        <w:ind w:firstLine="720"/>
        <w:rPr>
          <w:b/>
          <w:spacing w:val="2"/>
        </w:rPr>
      </w:pPr>
      <w:r w:rsidRPr="009467EB">
        <w:rPr>
          <w:b/>
          <w:i/>
          <w:iCs/>
          <w:spacing w:val="2"/>
        </w:rPr>
        <w:t>1.4.</w:t>
      </w:r>
      <w:r w:rsidRPr="009467EB">
        <w:rPr>
          <w:b/>
          <w:i/>
          <w:iCs/>
          <w:spacing w:val="2"/>
          <w:lang w:val="vi-VN"/>
        </w:rPr>
        <w:t xml:space="preserve"> </w:t>
      </w:r>
      <w:r w:rsidRPr="009467EB">
        <w:rPr>
          <w:b/>
          <w:i/>
          <w:iCs/>
          <w:spacing w:val="2"/>
          <w:lang w:val="en-GB"/>
        </w:rPr>
        <w:t>Về n</w:t>
      </w:r>
      <w:r w:rsidRPr="009467EB">
        <w:rPr>
          <w:b/>
          <w:i/>
          <w:iCs/>
          <w:highlight w:val="white"/>
        </w:rPr>
        <w:t>guyên tắc chung tiến hành giao dịch điện tử</w:t>
      </w:r>
      <w:r w:rsidRPr="009467EB" w:rsidDel="00BC60E0">
        <w:rPr>
          <w:b/>
          <w:i/>
          <w:iCs/>
          <w:spacing w:val="2"/>
          <w:lang w:val="vi-VN"/>
        </w:rPr>
        <w:t xml:space="preserve"> </w:t>
      </w:r>
      <w:r w:rsidRPr="009467EB">
        <w:rPr>
          <w:b/>
          <w:i/>
          <w:iCs/>
          <w:spacing w:val="2"/>
          <w:lang w:val="en-GB"/>
        </w:rPr>
        <w:t>(</w:t>
      </w:r>
      <w:r w:rsidRPr="009467EB">
        <w:rPr>
          <w:b/>
          <w:i/>
          <w:iCs/>
          <w:spacing w:val="2"/>
        </w:rPr>
        <w:t>Điều 4)</w:t>
      </w:r>
      <w:r w:rsidRPr="009467EB">
        <w:rPr>
          <w:b/>
          <w:spacing w:val="2"/>
        </w:rPr>
        <w:t xml:space="preserve"> </w:t>
      </w:r>
    </w:p>
    <w:p w:rsidR="00A93B71" w:rsidRPr="009467EB" w:rsidRDefault="00A93B71" w:rsidP="008D0A4A">
      <w:pPr>
        <w:pStyle w:val="BodyText"/>
        <w:widowControl w:val="0"/>
        <w:spacing w:before="120" w:after="120" w:line="240" w:lineRule="auto"/>
        <w:ind w:firstLine="720"/>
        <w:rPr>
          <w:i/>
          <w:iCs/>
          <w:lang w:val="vi-VN"/>
        </w:rPr>
      </w:pPr>
      <w:r w:rsidRPr="009467EB">
        <w:rPr>
          <w:b/>
          <w:spacing w:val="2"/>
        </w:rPr>
        <w:t xml:space="preserve">- </w:t>
      </w:r>
      <w:r w:rsidRPr="009467EB">
        <w:rPr>
          <w:spacing w:val="2"/>
          <w:lang w:val="vi-VN"/>
        </w:rPr>
        <w:t>M</w:t>
      </w:r>
      <w:r w:rsidRPr="009467EB">
        <w:rPr>
          <w:spacing w:val="2"/>
        </w:rPr>
        <w:t>ột số ý kiế</w:t>
      </w:r>
      <w:r w:rsidRPr="009467EB">
        <w:rPr>
          <w:bCs w:val="0"/>
          <w:spacing w:val="2"/>
          <w:lang w:val="vi-VN"/>
        </w:rPr>
        <w:t>n đề nghị</w:t>
      </w:r>
      <w:r w:rsidRPr="009467EB">
        <w:rPr>
          <w:b/>
          <w:spacing w:val="2"/>
          <w:lang w:val="vi-VN"/>
        </w:rPr>
        <w:t xml:space="preserve"> </w:t>
      </w:r>
      <w:r w:rsidRPr="009467EB">
        <w:t>bổ sung nguyên tắc quyền và lợi ích của các</w:t>
      </w:r>
      <w:r w:rsidRPr="009467EB">
        <w:rPr>
          <w:lang w:val="vi-VN"/>
        </w:rPr>
        <w:t xml:space="preserve"> bên tham gia giao dịch</w:t>
      </w:r>
      <w:r w:rsidRPr="009467EB">
        <w:rPr>
          <w:lang w:val="en-GB"/>
        </w:rPr>
        <w:t xml:space="preserve"> </w:t>
      </w:r>
      <w:r w:rsidRPr="009467EB">
        <w:rPr>
          <w:i/>
          <w:lang w:val="vi-VN"/>
        </w:rPr>
        <w:t>(04 ý kiến)</w:t>
      </w:r>
      <w:r w:rsidRPr="009467EB">
        <w:rPr>
          <w:lang w:val="vi-VN"/>
        </w:rPr>
        <w:t xml:space="preserve">; </w:t>
      </w:r>
      <w:r w:rsidRPr="009467EB">
        <w:rPr>
          <w:bCs w:val="0"/>
          <w:kern w:val="16"/>
          <w:lang w:val="en-GB"/>
        </w:rPr>
        <w:t>c</w:t>
      </w:r>
      <w:r w:rsidRPr="009467EB">
        <w:rPr>
          <w:bCs w:val="0"/>
          <w:kern w:val="16"/>
          <w:lang w:val="vi-VN"/>
        </w:rPr>
        <w:t xml:space="preserve">ó ý kiến đề nghị </w:t>
      </w:r>
      <w:r w:rsidRPr="009467EB">
        <w:rPr>
          <w:kern w:val="16"/>
          <w:lang w:val="nl-NL"/>
        </w:rPr>
        <w:t xml:space="preserve">bổ sung tại khoản 4 quy định về </w:t>
      </w:r>
      <w:r w:rsidRPr="009467EB">
        <w:rPr>
          <w:kern w:val="16"/>
          <w:lang w:val="vi-VN"/>
        </w:rPr>
        <w:t xml:space="preserve">trách nhiệm của </w:t>
      </w:r>
      <w:r w:rsidRPr="009467EB">
        <w:rPr>
          <w:kern w:val="16"/>
          <w:lang w:val="nl-NL"/>
        </w:rPr>
        <w:t xml:space="preserve">người được cung cấp thông tin phải đảm bảo </w:t>
      </w:r>
      <w:r w:rsidRPr="009467EB">
        <w:rPr>
          <w:kern w:val="16"/>
          <w:lang w:val="vi-VN"/>
        </w:rPr>
        <w:t>bảo mật</w:t>
      </w:r>
      <w:r w:rsidRPr="009467EB">
        <w:rPr>
          <w:kern w:val="16"/>
          <w:lang w:val="nl-NL"/>
        </w:rPr>
        <w:t xml:space="preserve"> thông tin </w:t>
      </w:r>
      <w:r w:rsidRPr="009467EB">
        <w:rPr>
          <w:kern w:val="16"/>
          <w:lang w:val="vi-VN"/>
        </w:rPr>
        <w:t xml:space="preserve">trong </w:t>
      </w:r>
      <w:r w:rsidRPr="009467EB">
        <w:rPr>
          <w:lang w:val="vi-VN"/>
        </w:rPr>
        <w:t>GDĐT,</w:t>
      </w:r>
      <w:r w:rsidRPr="009467EB">
        <w:rPr>
          <w:kern w:val="16"/>
          <w:lang w:val="nl-NL"/>
        </w:rPr>
        <w:t xml:space="preserve"> tuân thủ các quy định pháp luật</w:t>
      </w:r>
      <w:r w:rsidR="00690B4E" w:rsidRPr="009467EB">
        <w:rPr>
          <w:kern w:val="16"/>
          <w:lang w:val="nl-NL"/>
        </w:rPr>
        <w:t xml:space="preserve"> về</w:t>
      </w:r>
      <w:r w:rsidRPr="009467EB">
        <w:rPr>
          <w:kern w:val="16"/>
          <w:lang w:val="nl-NL"/>
        </w:rPr>
        <w:t xml:space="preserve"> dân sự, bảo đảm tính nguyên vẹn của chứng thư điện tử</w:t>
      </w:r>
      <w:r w:rsidRPr="009467EB">
        <w:rPr>
          <w:kern w:val="16"/>
          <w:lang w:val="vi-VN"/>
        </w:rPr>
        <w:t xml:space="preserve"> </w:t>
      </w:r>
      <w:r w:rsidRPr="009467EB">
        <w:rPr>
          <w:i/>
          <w:lang w:val="vi-VN"/>
        </w:rPr>
        <w:t>(01 ý kiến);</w:t>
      </w:r>
      <w:r w:rsidRPr="009467EB">
        <w:rPr>
          <w:bCs w:val="0"/>
          <w:kern w:val="16"/>
          <w:lang w:val="vi-VN"/>
        </w:rPr>
        <w:t xml:space="preserve"> </w:t>
      </w:r>
      <w:r w:rsidRPr="009467EB">
        <w:rPr>
          <w:bCs w:val="0"/>
          <w:kern w:val="16"/>
          <w:lang w:val="en-GB"/>
        </w:rPr>
        <w:t>c</w:t>
      </w:r>
      <w:r w:rsidRPr="009467EB">
        <w:rPr>
          <w:bCs w:val="0"/>
          <w:kern w:val="16"/>
          <w:lang w:val="vi-VN"/>
        </w:rPr>
        <w:t>ó ý kiến cho rằng nguyên tắc</w:t>
      </w:r>
      <w:r w:rsidRPr="009467EB">
        <w:rPr>
          <w:kern w:val="16"/>
          <w:lang w:val="nl-NL"/>
        </w:rPr>
        <w:t xml:space="preserve"> tiến hành </w:t>
      </w:r>
      <w:r w:rsidRPr="009467EB">
        <w:rPr>
          <w:lang w:val="vi-VN"/>
        </w:rPr>
        <w:t>GDĐT được quy định</w:t>
      </w:r>
      <w:r w:rsidRPr="009467EB">
        <w:rPr>
          <w:kern w:val="16"/>
          <w:lang w:val="nl-NL"/>
        </w:rPr>
        <w:t xml:space="preserve"> </w:t>
      </w:r>
      <w:r w:rsidRPr="009467EB">
        <w:rPr>
          <w:bCs w:val="0"/>
          <w:kern w:val="16"/>
          <w:lang w:val="vi-VN"/>
        </w:rPr>
        <w:t xml:space="preserve">tại </w:t>
      </w:r>
      <w:r w:rsidRPr="009467EB">
        <w:rPr>
          <w:kern w:val="16"/>
          <w:lang w:val="nl-NL"/>
        </w:rPr>
        <w:t>khoản 5</w:t>
      </w:r>
      <w:r w:rsidRPr="009467EB">
        <w:rPr>
          <w:kern w:val="16"/>
          <w:lang w:val="vi-VN"/>
        </w:rPr>
        <w:t xml:space="preserve"> </w:t>
      </w:r>
      <w:r w:rsidRPr="009467EB">
        <w:rPr>
          <w:kern w:val="16"/>
          <w:lang w:val="nl-NL"/>
        </w:rPr>
        <w:t>phải ngắn hơn, chi phí thực hiện phải thấp hơ</w:t>
      </w:r>
      <w:r w:rsidR="00690B4E" w:rsidRPr="009467EB">
        <w:rPr>
          <w:kern w:val="16"/>
          <w:lang w:val="nl-NL"/>
        </w:rPr>
        <w:t>n so với các phương thức giao dịch</w:t>
      </w:r>
      <w:r w:rsidRPr="009467EB">
        <w:rPr>
          <w:kern w:val="16"/>
          <w:lang w:val="nl-NL"/>
        </w:rPr>
        <w:t xml:space="preserve"> khác </w:t>
      </w:r>
      <w:r w:rsidR="00690B4E" w:rsidRPr="009467EB">
        <w:rPr>
          <w:i/>
          <w:lang w:val="vi-VN"/>
        </w:rPr>
        <w:t>(01 ý kiến);</w:t>
      </w:r>
      <w:r w:rsidRPr="009467EB">
        <w:rPr>
          <w:i/>
          <w:lang w:val="vi-VN"/>
        </w:rPr>
        <w:t xml:space="preserve"> </w:t>
      </w:r>
      <w:r w:rsidRPr="009467EB">
        <w:t>đề nghị quy</w:t>
      </w:r>
      <w:r w:rsidRPr="009467EB">
        <w:rPr>
          <w:lang w:val="vi-VN"/>
        </w:rPr>
        <w:t xml:space="preserve"> định</w:t>
      </w:r>
      <w:r w:rsidRPr="009467EB">
        <w:t xml:space="preserve"> lại</w:t>
      </w:r>
      <w:r w:rsidRPr="009467EB">
        <w:rPr>
          <w:lang w:val="vi-VN"/>
        </w:rPr>
        <w:t xml:space="preserve"> khoản 5 theo hướng</w:t>
      </w:r>
      <w:r w:rsidRPr="009467EB">
        <w:t xml:space="preserve"> </w:t>
      </w:r>
      <w:r w:rsidRPr="009467EB">
        <w:rPr>
          <w:lang w:val="vi-VN"/>
        </w:rPr>
        <w:t>“</w:t>
      </w:r>
      <w:r w:rsidRPr="009467EB">
        <w:rPr>
          <w:i/>
          <w:lang w:val="vi-VN"/>
        </w:rPr>
        <w:t>B</w:t>
      </w:r>
      <w:r w:rsidRPr="009467EB">
        <w:rPr>
          <w:i/>
        </w:rPr>
        <w:t>ảo đảm thuận tiện, chặt chẽ, tiết kiệm</w:t>
      </w:r>
      <w:r w:rsidRPr="009467EB">
        <w:rPr>
          <w:lang w:val="vi-VN"/>
        </w:rPr>
        <w:t xml:space="preserve">” </w:t>
      </w:r>
      <w:r w:rsidRPr="009467EB">
        <w:rPr>
          <w:bCs w:val="0"/>
          <w:i/>
          <w:iCs/>
          <w:lang w:val="vi-VN"/>
        </w:rPr>
        <w:t>(</w:t>
      </w:r>
      <w:r w:rsidRPr="009467EB">
        <w:rPr>
          <w:i/>
          <w:iCs/>
          <w:lang w:val="vi-VN"/>
        </w:rPr>
        <w:t>01 ý kiến)</w:t>
      </w:r>
      <w:r w:rsidRPr="009467EB">
        <w:rPr>
          <w:lang w:val="vi-VN"/>
        </w:rPr>
        <w:t>;</w:t>
      </w:r>
      <w:r w:rsidRPr="009467EB">
        <w:t xml:space="preserve"> </w:t>
      </w:r>
      <w:r w:rsidRPr="009467EB">
        <w:rPr>
          <w:lang w:val="vi-VN"/>
        </w:rPr>
        <w:t>đ</w:t>
      </w:r>
      <w:r w:rsidRPr="009467EB">
        <w:t>ề nghị chuyển khoản</w:t>
      </w:r>
      <w:r w:rsidRPr="009467EB">
        <w:rPr>
          <w:lang w:val="vi-VN"/>
        </w:rPr>
        <w:t xml:space="preserve"> 5 </w:t>
      </w:r>
      <w:r w:rsidRPr="009467EB">
        <w:t xml:space="preserve">sang Điều 5 sẽ phù hợp hơn </w:t>
      </w:r>
      <w:r w:rsidRPr="009467EB">
        <w:rPr>
          <w:bCs w:val="0"/>
          <w:i/>
          <w:iCs/>
          <w:lang w:val="vi-VN"/>
        </w:rPr>
        <w:t>(</w:t>
      </w:r>
      <w:r w:rsidRPr="009467EB">
        <w:rPr>
          <w:i/>
          <w:iCs/>
          <w:lang w:val="vi-VN"/>
        </w:rPr>
        <w:t>01 ý kiến).</w:t>
      </w:r>
    </w:p>
    <w:p w:rsidR="00A93B71" w:rsidRPr="009467EB" w:rsidRDefault="00A93B71" w:rsidP="008D0A4A">
      <w:pPr>
        <w:pStyle w:val="BodyText"/>
        <w:widowControl w:val="0"/>
        <w:spacing w:before="120" w:after="120" w:line="240" w:lineRule="auto"/>
        <w:ind w:firstLine="720"/>
        <w:rPr>
          <w:lang w:val="vi-VN"/>
        </w:rPr>
      </w:pPr>
      <w:r w:rsidRPr="009467EB">
        <w:rPr>
          <w:lang w:val="vi-VN"/>
        </w:rPr>
        <w:t xml:space="preserve">- Có ý kiến đề nghị bổ sung nguyên tắc để khẳng định giá trị pháp lý </w:t>
      </w:r>
      <w:r w:rsidRPr="009467EB">
        <w:t>của các thành tố</w:t>
      </w:r>
      <w:r w:rsidRPr="009467EB">
        <w:rPr>
          <w:lang w:val="vi-VN"/>
        </w:rPr>
        <w:t xml:space="preserve"> (thông điệp dữ liệu, hợp đồng điện tử, thông báo dưới dạng thông điệp dữ liệu)</w:t>
      </w:r>
      <w:r w:rsidRPr="009467EB">
        <w:t xml:space="preserve"> trong GD</w:t>
      </w:r>
      <w:r w:rsidRPr="009467EB">
        <w:rPr>
          <w:lang w:val="vi-VN"/>
        </w:rPr>
        <w:t>ĐT</w:t>
      </w:r>
      <w:r w:rsidRPr="009467EB">
        <w:t xml:space="preserve"> </w:t>
      </w:r>
      <w:r w:rsidRPr="009467EB">
        <w:rPr>
          <w:bCs w:val="0"/>
          <w:i/>
          <w:iCs/>
          <w:lang w:val="vi-VN"/>
        </w:rPr>
        <w:t>(</w:t>
      </w:r>
      <w:r w:rsidRPr="009467EB">
        <w:rPr>
          <w:i/>
          <w:iCs/>
          <w:lang w:val="vi-VN"/>
        </w:rPr>
        <w:t>01 ý kiến).</w:t>
      </w:r>
    </w:p>
    <w:p w:rsidR="00A93B71" w:rsidRPr="009467EB" w:rsidRDefault="00A93B71" w:rsidP="008D0A4A">
      <w:pPr>
        <w:pStyle w:val="NormalWeb"/>
        <w:shd w:val="clear" w:color="auto" w:fill="FFFFFF"/>
        <w:spacing w:before="120" w:beforeAutospacing="0" w:after="120" w:afterAutospacing="0"/>
        <w:ind w:firstLine="720"/>
        <w:jc w:val="both"/>
        <w:rPr>
          <w:sz w:val="28"/>
          <w:szCs w:val="28"/>
        </w:rPr>
      </w:pPr>
      <w:r w:rsidRPr="009467EB">
        <w:rPr>
          <w:sz w:val="28"/>
          <w:szCs w:val="28"/>
        </w:rPr>
        <w:t>- Có ý kiến đề nghị giữ nguyên khoản 4 và Khoản 5</w:t>
      </w:r>
      <w:r w:rsidR="00465234" w:rsidRPr="009467EB">
        <w:rPr>
          <w:sz w:val="28"/>
          <w:szCs w:val="28"/>
        </w:rPr>
        <w:t xml:space="preserve"> Điều 5</w:t>
      </w:r>
      <w:r w:rsidRPr="009467EB">
        <w:rPr>
          <w:sz w:val="28"/>
          <w:szCs w:val="28"/>
        </w:rPr>
        <w:t xml:space="preserve"> </w:t>
      </w:r>
      <w:r w:rsidR="00690B4E" w:rsidRPr="009467EB">
        <w:rPr>
          <w:sz w:val="28"/>
          <w:szCs w:val="28"/>
        </w:rPr>
        <w:t xml:space="preserve">của </w:t>
      </w:r>
      <w:r w:rsidRPr="009467EB">
        <w:rPr>
          <w:sz w:val="28"/>
          <w:szCs w:val="28"/>
        </w:rPr>
        <w:t>Luật Giao dịch điện tử năm 2005: “</w:t>
      </w:r>
      <w:r w:rsidRPr="009467EB">
        <w:rPr>
          <w:i/>
          <w:sz w:val="28"/>
          <w:szCs w:val="28"/>
        </w:rPr>
        <w:t>4. Bảo đảm sự bình đẳng và an toàn trong giao dịch điện tử</w:t>
      </w:r>
      <w:r w:rsidRPr="009467EB">
        <w:rPr>
          <w:sz w:val="28"/>
          <w:szCs w:val="28"/>
        </w:rPr>
        <w:t xml:space="preserve">”, “5. </w:t>
      </w:r>
      <w:r w:rsidRPr="009467EB">
        <w:rPr>
          <w:i/>
          <w:sz w:val="28"/>
          <w:szCs w:val="28"/>
        </w:rPr>
        <w:t>Bảo vệ quyền và lợi ích hợp pháp của cơ quan, tổ chức, cá nhân, lợi ích của Nhà nước, lợi ích công cộng.</w:t>
      </w:r>
      <w:r w:rsidRPr="009467EB">
        <w:rPr>
          <w:sz w:val="28"/>
          <w:szCs w:val="28"/>
        </w:rPr>
        <w:t>”</w:t>
      </w:r>
      <w:r w:rsidRPr="009467EB">
        <w:rPr>
          <w:sz w:val="28"/>
          <w:szCs w:val="28"/>
          <w:lang w:val="vi-VN"/>
        </w:rPr>
        <w:t xml:space="preserve"> </w:t>
      </w:r>
      <w:r w:rsidRPr="009467EB">
        <w:rPr>
          <w:bCs/>
          <w:i/>
          <w:iCs/>
          <w:sz w:val="28"/>
          <w:szCs w:val="28"/>
          <w:lang w:val="vi-VN"/>
        </w:rPr>
        <w:t>(</w:t>
      </w:r>
      <w:r w:rsidRPr="009467EB">
        <w:rPr>
          <w:i/>
          <w:iCs/>
          <w:sz w:val="28"/>
          <w:szCs w:val="28"/>
          <w:lang w:val="vi-VN"/>
        </w:rPr>
        <w:t>01 ý kiến).</w:t>
      </w:r>
    </w:p>
    <w:p w:rsidR="00A93B71" w:rsidRPr="009467EB" w:rsidRDefault="00A93B71" w:rsidP="008D0A4A">
      <w:pPr>
        <w:pStyle w:val="n-dieund-p"/>
        <w:widowControl w:val="0"/>
        <w:spacing w:before="120" w:after="120"/>
        <w:ind w:firstLine="720"/>
        <w:rPr>
          <w:bCs/>
          <w:sz w:val="28"/>
          <w:szCs w:val="28"/>
          <w:lang w:val="vi-VN"/>
        </w:rPr>
      </w:pPr>
      <w:r w:rsidRPr="009467EB">
        <w:rPr>
          <w:b/>
          <w:bCs/>
          <w:i/>
          <w:iCs/>
          <w:sz w:val="28"/>
          <w:szCs w:val="28"/>
        </w:rPr>
        <w:t>1.5. Về các hành vi bị nghiêm cấm trong giao dịch điện tử (</w:t>
      </w:r>
      <w:r w:rsidRPr="009467EB">
        <w:rPr>
          <w:b/>
          <w:bCs/>
          <w:i/>
          <w:iCs/>
          <w:sz w:val="28"/>
          <w:szCs w:val="28"/>
          <w:lang w:val="vi-VN"/>
        </w:rPr>
        <w:t>Điều 8</w:t>
      </w:r>
      <w:r w:rsidRPr="009467EB">
        <w:rPr>
          <w:b/>
          <w:bCs/>
          <w:i/>
          <w:iCs/>
          <w:sz w:val="28"/>
          <w:szCs w:val="28"/>
          <w:lang w:val="en-GB"/>
        </w:rPr>
        <w:t>)</w:t>
      </w:r>
      <w:r w:rsidRPr="009467EB">
        <w:rPr>
          <w:bCs/>
          <w:sz w:val="28"/>
          <w:szCs w:val="28"/>
          <w:lang w:val="vi-VN"/>
        </w:rPr>
        <w:t xml:space="preserve"> </w:t>
      </w:r>
    </w:p>
    <w:p w:rsidR="00A93B71" w:rsidRPr="009467EB" w:rsidRDefault="00A93B71" w:rsidP="008D0A4A">
      <w:pPr>
        <w:pStyle w:val="n-dieund-p"/>
        <w:widowControl w:val="0"/>
        <w:spacing w:before="120" w:after="120"/>
        <w:ind w:firstLine="720"/>
        <w:rPr>
          <w:i/>
          <w:sz w:val="28"/>
          <w:szCs w:val="28"/>
          <w:lang w:val="vi-VN"/>
        </w:rPr>
      </w:pPr>
      <w:r w:rsidRPr="009467EB">
        <w:rPr>
          <w:bCs/>
          <w:kern w:val="16"/>
          <w:sz w:val="28"/>
          <w:szCs w:val="28"/>
          <w:lang w:val="vi-VN"/>
        </w:rPr>
        <w:t xml:space="preserve">Có ý kiến đề nghị </w:t>
      </w:r>
      <w:r w:rsidRPr="009467EB">
        <w:rPr>
          <w:bCs/>
          <w:kern w:val="16"/>
          <w:sz w:val="28"/>
          <w:szCs w:val="28"/>
        </w:rPr>
        <w:t xml:space="preserve">quy định rõ </w:t>
      </w:r>
      <w:r w:rsidRPr="009467EB">
        <w:rPr>
          <w:bCs/>
          <w:kern w:val="16"/>
          <w:sz w:val="28"/>
          <w:szCs w:val="28"/>
          <w:lang w:val="vi-VN"/>
        </w:rPr>
        <w:t>hành vi</w:t>
      </w:r>
      <w:r w:rsidRPr="009467EB">
        <w:rPr>
          <w:bCs/>
          <w:kern w:val="16"/>
          <w:sz w:val="28"/>
          <w:szCs w:val="28"/>
          <w:lang w:val="nl-NL"/>
        </w:rPr>
        <w:t xml:space="preserve"> nghiêm cấm </w:t>
      </w:r>
      <w:r w:rsidRPr="009467EB">
        <w:rPr>
          <w:bCs/>
          <w:i/>
          <w:iCs/>
          <w:kern w:val="16"/>
          <w:sz w:val="28"/>
          <w:szCs w:val="28"/>
          <w:lang w:val="nl-NL"/>
        </w:rPr>
        <w:t>hỗ trợ</w:t>
      </w:r>
      <w:r w:rsidRPr="009467EB">
        <w:rPr>
          <w:bCs/>
          <w:kern w:val="16"/>
          <w:sz w:val="28"/>
          <w:szCs w:val="28"/>
          <w:lang w:val="nl-NL"/>
        </w:rPr>
        <w:t xml:space="preserve"> hoạt động bất hợp pháp, cấm các hoạt động bất hợp pháp về </w:t>
      </w:r>
      <w:r w:rsidRPr="009467EB">
        <w:rPr>
          <w:sz w:val="28"/>
          <w:szCs w:val="28"/>
          <w:lang w:val="vi-VN"/>
        </w:rPr>
        <w:t>GDĐT</w:t>
      </w:r>
      <w:r w:rsidRPr="009467EB">
        <w:rPr>
          <w:bCs/>
          <w:kern w:val="16"/>
          <w:sz w:val="28"/>
          <w:szCs w:val="28"/>
          <w:lang w:val="vi-VN"/>
        </w:rPr>
        <w:t xml:space="preserve"> </w:t>
      </w:r>
      <w:r w:rsidRPr="009467EB">
        <w:rPr>
          <w:i/>
          <w:sz w:val="28"/>
          <w:szCs w:val="28"/>
          <w:lang w:val="vi-VN"/>
        </w:rPr>
        <w:t>(01 ý kiến)</w:t>
      </w:r>
      <w:r w:rsidRPr="009467EB">
        <w:rPr>
          <w:i/>
          <w:sz w:val="28"/>
          <w:szCs w:val="28"/>
          <w:lang w:val="en-GB"/>
        </w:rPr>
        <w:t>;</w:t>
      </w:r>
      <w:r w:rsidRPr="009467EB">
        <w:rPr>
          <w:i/>
          <w:sz w:val="28"/>
          <w:szCs w:val="28"/>
        </w:rPr>
        <w:t xml:space="preserve"> </w:t>
      </w:r>
      <w:r w:rsidRPr="009467EB">
        <w:rPr>
          <w:bCs/>
          <w:kern w:val="16"/>
          <w:sz w:val="28"/>
          <w:szCs w:val="28"/>
          <w:lang w:val="vi-VN"/>
        </w:rPr>
        <w:t xml:space="preserve">đề nghị </w:t>
      </w:r>
      <w:r w:rsidRPr="009467EB">
        <w:rPr>
          <w:sz w:val="28"/>
          <w:szCs w:val="28"/>
        </w:rPr>
        <w:t xml:space="preserve">bổ sung cụm từ </w:t>
      </w:r>
      <w:r w:rsidRPr="009467EB">
        <w:rPr>
          <w:sz w:val="28"/>
          <w:szCs w:val="28"/>
          <w:lang w:val="vi-VN"/>
        </w:rPr>
        <w:t>“</w:t>
      </w:r>
      <w:r w:rsidRPr="009467EB">
        <w:rPr>
          <w:i/>
          <w:sz w:val="28"/>
          <w:szCs w:val="28"/>
        </w:rPr>
        <w:t>cá nhân</w:t>
      </w:r>
      <w:r w:rsidRPr="009467EB">
        <w:rPr>
          <w:sz w:val="28"/>
          <w:szCs w:val="28"/>
          <w:lang w:val="vi-VN"/>
        </w:rPr>
        <w:t>”</w:t>
      </w:r>
      <w:r w:rsidRPr="009467EB">
        <w:rPr>
          <w:sz w:val="28"/>
          <w:szCs w:val="28"/>
        </w:rPr>
        <w:t xml:space="preserve"> sau </w:t>
      </w:r>
      <w:r w:rsidRPr="009467EB">
        <w:rPr>
          <w:sz w:val="28"/>
          <w:szCs w:val="28"/>
          <w:lang w:val="vi-VN"/>
        </w:rPr>
        <w:t>c</w:t>
      </w:r>
      <w:r w:rsidRPr="009467EB">
        <w:rPr>
          <w:sz w:val="28"/>
          <w:szCs w:val="28"/>
        </w:rPr>
        <w:t xml:space="preserve">ụm từ </w:t>
      </w:r>
      <w:r w:rsidRPr="009467EB">
        <w:rPr>
          <w:sz w:val="28"/>
          <w:szCs w:val="28"/>
          <w:lang w:val="vi-VN"/>
        </w:rPr>
        <w:t>“</w:t>
      </w:r>
      <w:r w:rsidRPr="009467EB">
        <w:rPr>
          <w:i/>
          <w:sz w:val="28"/>
          <w:szCs w:val="28"/>
        </w:rPr>
        <w:t>tổ chức</w:t>
      </w:r>
      <w:r w:rsidRPr="009467EB">
        <w:rPr>
          <w:sz w:val="28"/>
          <w:szCs w:val="28"/>
          <w:lang w:val="vi-VN"/>
        </w:rPr>
        <w:t>”</w:t>
      </w:r>
      <w:r w:rsidRPr="009467EB">
        <w:rPr>
          <w:sz w:val="28"/>
          <w:szCs w:val="28"/>
        </w:rPr>
        <w:t xml:space="preserve"> tại khoản </w:t>
      </w:r>
      <w:r w:rsidRPr="009467EB">
        <w:rPr>
          <w:sz w:val="28"/>
          <w:szCs w:val="28"/>
          <w:lang w:val="vi-VN"/>
        </w:rPr>
        <w:t xml:space="preserve">7 </w:t>
      </w:r>
      <w:r w:rsidRPr="009467EB">
        <w:rPr>
          <w:i/>
          <w:sz w:val="28"/>
          <w:szCs w:val="28"/>
          <w:lang w:val="vi-VN"/>
        </w:rPr>
        <w:t>(01 ý kiến)</w:t>
      </w:r>
      <w:r w:rsidRPr="009467EB">
        <w:rPr>
          <w:sz w:val="28"/>
          <w:szCs w:val="28"/>
        </w:rPr>
        <w:t xml:space="preserve">; </w:t>
      </w:r>
      <w:r w:rsidRPr="009467EB">
        <w:rPr>
          <w:bCs/>
          <w:kern w:val="16"/>
          <w:sz w:val="28"/>
          <w:szCs w:val="28"/>
          <w:lang w:val="vi-VN"/>
        </w:rPr>
        <w:t xml:space="preserve">đề nghị </w:t>
      </w:r>
      <w:r w:rsidRPr="009467EB">
        <w:rPr>
          <w:sz w:val="28"/>
          <w:szCs w:val="28"/>
        </w:rPr>
        <w:t xml:space="preserve">bổ sung cụm từ </w:t>
      </w:r>
      <w:r w:rsidRPr="009467EB">
        <w:rPr>
          <w:sz w:val="28"/>
          <w:szCs w:val="28"/>
          <w:lang w:val="vi-VN"/>
        </w:rPr>
        <w:t>“</w:t>
      </w:r>
      <w:r w:rsidRPr="009467EB">
        <w:rPr>
          <w:i/>
          <w:sz w:val="28"/>
          <w:szCs w:val="28"/>
        </w:rPr>
        <w:t>tài khoản định danh điện tử</w:t>
      </w:r>
      <w:r w:rsidRPr="009467EB">
        <w:rPr>
          <w:sz w:val="28"/>
          <w:szCs w:val="28"/>
          <w:lang w:val="vi-VN"/>
        </w:rPr>
        <w:t>”, “</w:t>
      </w:r>
      <w:r w:rsidRPr="009467EB">
        <w:rPr>
          <w:i/>
          <w:sz w:val="28"/>
          <w:szCs w:val="28"/>
        </w:rPr>
        <w:t>chứng thư điện tử</w:t>
      </w:r>
      <w:r w:rsidRPr="009467EB">
        <w:rPr>
          <w:sz w:val="28"/>
          <w:szCs w:val="28"/>
          <w:lang w:val="vi-VN"/>
        </w:rPr>
        <w:t>”</w:t>
      </w:r>
      <w:r w:rsidRPr="009467EB">
        <w:rPr>
          <w:sz w:val="28"/>
          <w:szCs w:val="28"/>
        </w:rPr>
        <w:t xml:space="preserve"> tại</w:t>
      </w:r>
      <w:r w:rsidRPr="009467EB">
        <w:rPr>
          <w:sz w:val="28"/>
          <w:szCs w:val="28"/>
          <w:lang w:val="vi-VN"/>
        </w:rPr>
        <w:t xml:space="preserve"> khoản 8</w:t>
      </w:r>
      <w:r w:rsidRPr="009467EB">
        <w:rPr>
          <w:sz w:val="28"/>
          <w:szCs w:val="28"/>
        </w:rPr>
        <w:t xml:space="preserve"> </w:t>
      </w:r>
      <w:r w:rsidRPr="009467EB">
        <w:rPr>
          <w:i/>
          <w:sz w:val="28"/>
          <w:szCs w:val="28"/>
          <w:lang w:val="vi-VN"/>
        </w:rPr>
        <w:t xml:space="preserve">(01 ý kiến); </w:t>
      </w:r>
      <w:r w:rsidRPr="009467EB">
        <w:rPr>
          <w:sz w:val="28"/>
          <w:szCs w:val="28"/>
        </w:rPr>
        <w:t>đề nghị bổ</w:t>
      </w:r>
      <w:r w:rsidRPr="009467EB">
        <w:rPr>
          <w:sz w:val="28"/>
          <w:szCs w:val="28"/>
          <w:lang w:val="vi-VN"/>
        </w:rPr>
        <w:t xml:space="preserve"> sung </w:t>
      </w:r>
      <w:r w:rsidRPr="009467EB">
        <w:rPr>
          <w:sz w:val="28"/>
          <w:szCs w:val="28"/>
        </w:rPr>
        <w:t>hành vi</w:t>
      </w:r>
      <w:r w:rsidRPr="009467EB">
        <w:rPr>
          <w:sz w:val="28"/>
          <w:szCs w:val="28"/>
          <w:lang w:val="vi-VN"/>
        </w:rPr>
        <w:t xml:space="preserve"> bị nghiêm cấm</w:t>
      </w:r>
      <w:r w:rsidRPr="009467EB">
        <w:rPr>
          <w:sz w:val="28"/>
          <w:szCs w:val="28"/>
        </w:rPr>
        <w:t xml:space="preserve"> </w:t>
      </w:r>
      <w:r w:rsidRPr="009467EB">
        <w:rPr>
          <w:sz w:val="28"/>
          <w:szCs w:val="28"/>
          <w:lang w:val="vi-VN"/>
        </w:rPr>
        <w:t>“</w:t>
      </w:r>
      <w:r w:rsidRPr="009467EB">
        <w:rPr>
          <w:i/>
          <w:sz w:val="28"/>
          <w:szCs w:val="28"/>
          <w:lang w:val="vi-VN"/>
        </w:rPr>
        <w:t>L</w:t>
      </w:r>
      <w:r w:rsidRPr="009467EB">
        <w:rPr>
          <w:i/>
          <w:sz w:val="28"/>
          <w:szCs w:val="28"/>
        </w:rPr>
        <w:t>àm lộ, lọt thông tin cá nhân khi chưa được sự cho phép hoặc thỏa thuận với tổ chức, cá nhân có hoạt động giao dịch điện tử</w:t>
      </w:r>
      <w:r w:rsidRPr="009467EB">
        <w:rPr>
          <w:sz w:val="28"/>
          <w:szCs w:val="28"/>
          <w:lang w:val="vi-VN"/>
        </w:rPr>
        <w:t>”</w:t>
      </w:r>
      <w:r w:rsidRPr="009467EB">
        <w:rPr>
          <w:sz w:val="28"/>
          <w:szCs w:val="28"/>
        </w:rPr>
        <w:t xml:space="preserve"> </w:t>
      </w:r>
      <w:r w:rsidRPr="009467EB">
        <w:rPr>
          <w:bCs/>
          <w:i/>
          <w:iCs/>
          <w:sz w:val="28"/>
          <w:szCs w:val="28"/>
          <w:lang w:val="vi-VN"/>
        </w:rPr>
        <w:t>(</w:t>
      </w:r>
      <w:r w:rsidRPr="009467EB">
        <w:rPr>
          <w:i/>
          <w:iCs/>
          <w:sz w:val="28"/>
          <w:szCs w:val="28"/>
          <w:lang w:val="vi-VN"/>
        </w:rPr>
        <w:t>01 ý kiến).</w:t>
      </w:r>
    </w:p>
    <w:p w:rsidR="008B063C" w:rsidRPr="009467EB" w:rsidRDefault="00A93B71" w:rsidP="008D0A4A">
      <w:pPr>
        <w:pStyle w:val="n-dieund-p"/>
        <w:widowControl w:val="0"/>
        <w:tabs>
          <w:tab w:val="left" w:pos="993"/>
        </w:tabs>
        <w:spacing w:before="120" w:after="120"/>
        <w:ind w:firstLine="720"/>
        <w:rPr>
          <w:b/>
          <w:sz w:val="28"/>
          <w:szCs w:val="28"/>
        </w:rPr>
      </w:pPr>
      <w:r w:rsidRPr="009467EB">
        <w:rPr>
          <w:b/>
          <w:sz w:val="28"/>
          <w:szCs w:val="28"/>
          <w:lang w:val="en-GB"/>
        </w:rPr>
        <w:t>2</w:t>
      </w:r>
      <w:r w:rsidR="002557F5" w:rsidRPr="009467EB">
        <w:rPr>
          <w:b/>
          <w:sz w:val="28"/>
          <w:szCs w:val="28"/>
          <w:lang w:val="en-GB"/>
        </w:rPr>
        <w:t xml:space="preserve">. </w:t>
      </w:r>
      <w:r w:rsidR="008B063C" w:rsidRPr="009467EB">
        <w:rPr>
          <w:b/>
          <w:sz w:val="28"/>
          <w:szCs w:val="28"/>
        </w:rPr>
        <w:t xml:space="preserve">Về trách nhiệm </w:t>
      </w:r>
      <w:r w:rsidR="00D759F2" w:rsidRPr="009467EB">
        <w:rPr>
          <w:b/>
          <w:sz w:val="28"/>
          <w:szCs w:val="28"/>
        </w:rPr>
        <w:t>quản lý nhà nước</w:t>
      </w:r>
      <w:r w:rsidR="008B063C" w:rsidRPr="009467EB">
        <w:rPr>
          <w:b/>
          <w:sz w:val="28"/>
          <w:szCs w:val="28"/>
        </w:rPr>
        <w:t xml:space="preserve"> về hoạt động </w:t>
      </w:r>
      <w:r w:rsidR="004A0197" w:rsidRPr="009467EB">
        <w:rPr>
          <w:b/>
          <w:sz w:val="28"/>
          <w:szCs w:val="28"/>
        </w:rPr>
        <w:t>GDĐT</w:t>
      </w:r>
      <w:r w:rsidR="008B063C" w:rsidRPr="009467EB">
        <w:rPr>
          <w:b/>
          <w:sz w:val="28"/>
          <w:szCs w:val="28"/>
        </w:rPr>
        <w:t xml:space="preserve"> (Điều 7)</w:t>
      </w:r>
    </w:p>
    <w:p w:rsidR="008B063C" w:rsidRPr="009467EB" w:rsidRDefault="008B063C" w:rsidP="008D0A4A">
      <w:pPr>
        <w:pStyle w:val="n-dieund-p"/>
        <w:widowControl w:val="0"/>
        <w:spacing w:before="120" w:after="120"/>
        <w:ind w:firstLine="720"/>
        <w:rPr>
          <w:sz w:val="28"/>
          <w:szCs w:val="28"/>
        </w:rPr>
      </w:pPr>
      <w:r w:rsidRPr="009467EB">
        <w:rPr>
          <w:sz w:val="28"/>
          <w:szCs w:val="28"/>
        </w:rPr>
        <w:t xml:space="preserve">- </w:t>
      </w:r>
      <w:r w:rsidR="00DC5A58" w:rsidRPr="009467EB">
        <w:rPr>
          <w:sz w:val="28"/>
          <w:szCs w:val="28"/>
        </w:rPr>
        <w:t>Có ý kiến đề nghị x</w:t>
      </w:r>
      <w:r w:rsidRPr="009467EB">
        <w:rPr>
          <w:sz w:val="28"/>
          <w:szCs w:val="28"/>
          <w:lang w:val="vi-VN"/>
        </w:rPr>
        <w:t xml:space="preserve">ác định rõ hơn </w:t>
      </w:r>
      <w:r w:rsidR="00123A0F" w:rsidRPr="009467EB">
        <w:rPr>
          <w:sz w:val="28"/>
          <w:szCs w:val="28"/>
          <w:lang w:val="vi-VN"/>
        </w:rPr>
        <w:t xml:space="preserve">trách nhiệm quản lý nhà nước về hoạt động </w:t>
      </w:r>
      <w:r w:rsidR="00276AED" w:rsidRPr="009467EB">
        <w:rPr>
          <w:sz w:val="28"/>
          <w:szCs w:val="28"/>
          <w:lang w:val="vi-VN"/>
        </w:rPr>
        <w:t>GDĐT</w:t>
      </w:r>
      <w:r w:rsidRPr="009467EB">
        <w:rPr>
          <w:sz w:val="28"/>
          <w:szCs w:val="28"/>
        </w:rPr>
        <w:t xml:space="preserve"> </w:t>
      </w:r>
      <w:r w:rsidRPr="009467EB">
        <w:rPr>
          <w:i/>
          <w:iCs/>
          <w:sz w:val="28"/>
          <w:szCs w:val="28"/>
        </w:rPr>
        <w:t>(0</w:t>
      </w:r>
      <w:r w:rsidR="00DC5A58" w:rsidRPr="009467EB">
        <w:rPr>
          <w:i/>
          <w:iCs/>
          <w:sz w:val="28"/>
          <w:szCs w:val="28"/>
        </w:rPr>
        <w:t>2</w:t>
      </w:r>
      <w:r w:rsidRPr="009467EB">
        <w:rPr>
          <w:i/>
          <w:iCs/>
          <w:sz w:val="28"/>
          <w:szCs w:val="28"/>
        </w:rPr>
        <w:t xml:space="preserve"> ý kiến</w:t>
      </w:r>
      <w:r w:rsidR="00DC5A58" w:rsidRPr="009467EB">
        <w:rPr>
          <w:i/>
          <w:iCs/>
          <w:sz w:val="28"/>
          <w:szCs w:val="28"/>
        </w:rPr>
        <w:t>)</w:t>
      </w:r>
      <w:r w:rsidR="00702570" w:rsidRPr="009467EB">
        <w:rPr>
          <w:i/>
          <w:iCs/>
          <w:sz w:val="28"/>
          <w:szCs w:val="28"/>
        </w:rPr>
        <w:t>;</w:t>
      </w:r>
      <w:r w:rsidRPr="009467EB">
        <w:rPr>
          <w:sz w:val="28"/>
          <w:szCs w:val="28"/>
        </w:rPr>
        <w:t xml:space="preserve"> </w:t>
      </w:r>
      <w:r w:rsidR="00702570" w:rsidRPr="009467EB">
        <w:rPr>
          <w:sz w:val="28"/>
          <w:szCs w:val="28"/>
        </w:rPr>
        <w:t>đề nghị bổ sung trách nhiệm quản lý nhà nước về nền tảng số cho toàn diện, phù hợp với xu thế hiện nay</w:t>
      </w:r>
      <w:r w:rsidR="00702570" w:rsidRPr="009467EB">
        <w:rPr>
          <w:sz w:val="28"/>
          <w:szCs w:val="28"/>
          <w:lang w:val="vi-VN"/>
        </w:rPr>
        <w:t xml:space="preserve"> </w:t>
      </w:r>
      <w:r w:rsidR="00702570" w:rsidRPr="009467EB">
        <w:rPr>
          <w:rStyle w:val="TentoChar"/>
          <w:i/>
          <w:iCs/>
          <w:color w:val="auto"/>
        </w:rPr>
        <w:t>(01 ý kiến)</w:t>
      </w:r>
      <w:r w:rsidR="00702570" w:rsidRPr="009467EB">
        <w:rPr>
          <w:rStyle w:val="TentoChar"/>
          <w:i/>
          <w:iCs/>
          <w:color w:val="auto"/>
          <w:lang w:val="vi-VN"/>
        </w:rPr>
        <w:t>.</w:t>
      </w:r>
    </w:p>
    <w:p w:rsidR="008B063C" w:rsidRPr="009467EB" w:rsidRDefault="00490D20" w:rsidP="008D0A4A">
      <w:pPr>
        <w:pStyle w:val="n-dieund-p"/>
        <w:widowControl w:val="0"/>
        <w:spacing w:before="120" w:after="120"/>
        <w:ind w:firstLine="720"/>
        <w:rPr>
          <w:i/>
          <w:iCs/>
          <w:spacing w:val="2"/>
          <w:sz w:val="28"/>
          <w:szCs w:val="28"/>
          <w:lang w:val="vi-VN"/>
        </w:rPr>
      </w:pPr>
      <w:r w:rsidRPr="009467EB">
        <w:rPr>
          <w:spacing w:val="2"/>
          <w:sz w:val="28"/>
          <w:szCs w:val="28"/>
          <w:lang w:val="vi-VN"/>
        </w:rPr>
        <w:t xml:space="preserve">- </w:t>
      </w:r>
      <w:r w:rsidR="0069026E" w:rsidRPr="009467EB">
        <w:rPr>
          <w:spacing w:val="2"/>
          <w:sz w:val="28"/>
          <w:szCs w:val="28"/>
        </w:rPr>
        <w:t xml:space="preserve">Một số ý kiến đề nghị bổ sung </w:t>
      </w:r>
      <w:r w:rsidR="008B063C" w:rsidRPr="009467EB">
        <w:rPr>
          <w:spacing w:val="2"/>
          <w:sz w:val="28"/>
          <w:szCs w:val="28"/>
        </w:rPr>
        <w:t xml:space="preserve">một khoản </w:t>
      </w:r>
      <w:r w:rsidR="00812AAE" w:rsidRPr="009467EB">
        <w:rPr>
          <w:spacing w:val="2"/>
          <w:sz w:val="28"/>
          <w:szCs w:val="28"/>
          <w:lang w:val="vi-VN"/>
        </w:rPr>
        <w:t>quy định trách nhiệm của</w:t>
      </w:r>
      <w:r w:rsidR="008B063C" w:rsidRPr="009467EB">
        <w:rPr>
          <w:spacing w:val="2"/>
          <w:sz w:val="28"/>
          <w:szCs w:val="28"/>
        </w:rPr>
        <w:t xml:space="preserve"> Ban Cơ yếu Chính phủ giúp Bộ Quốc phòng thực hiện quản lý nhà nước để nghiên cứu, sản xuất, kinh doanh và sử dụng mật mã trong hoạt động </w:t>
      </w:r>
      <w:r w:rsidR="00A15338" w:rsidRPr="009467EB">
        <w:rPr>
          <w:spacing w:val="2"/>
          <w:sz w:val="28"/>
          <w:szCs w:val="28"/>
          <w:lang w:val="vi-VN"/>
        </w:rPr>
        <w:t>GDĐT</w:t>
      </w:r>
      <w:r w:rsidR="008B063C" w:rsidRPr="009467EB">
        <w:rPr>
          <w:spacing w:val="2"/>
          <w:sz w:val="28"/>
          <w:szCs w:val="28"/>
        </w:rPr>
        <w:t xml:space="preserve">, quản lý </w:t>
      </w:r>
      <w:r w:rsidR="008B063C" w:rsidRPr="009467EB">
        <w:rPr>
          <w:spacing w:val="2"/>
          <w:sz w:val="28"/>
          <w:szCs w:val="28"/>
        </w:rPr>
        <w:lastRenderedPageBreak/>
        <w:t>dịch vụ chữ ký số chuyên dùng của Chính phủ trong hoạt động công vụ</w:t>
      </w:r>
      <w:r w:rsidR="00F22EE8" w:rsidRPr="009467EB">
        <w:rPr>
          <w:spacing w:val="2"/>
          <w:sz w:val="28"/>
          <w:szCs w:val="28"/>
        </w:rPr>
        <w:t xml:space="preserve"> </w:t>
      </w:r>
      <w:r w:rsidR="008B063C" w:rsidRPr="009467EB">
        <w:rPr>
          <w:rStyle w:val="TentoChar"/>
          <w:i/>
          <w:iCs/>
          <w:color w:val="auto"/>
          <w:spacing w:val="2"/>
        </w:rPr>
        <w:t>(</w:t>
      </w:r>
      <w:r w:rsidR="00192DBC" w:rsidRPr="009467EB">
        <w:rPr>
          <w:rStyle w:val="TentoChar"/>
          <w:i/>
          <w:iCs/>
          <w:color w:val="auto"/>
          <w:spacing w:val="2"/>
          <w:lang w:val="en-US"/>
        </w:rPr>
        <w:t>0</w:t>
      </w:r>
      <w:r w:rsidR="00F22EE8" w:rsidRPr="009467EB">
        <w:rPr>
          <w:rStyle w:val="TentoChar"/>
          <w:i/>
          <w:iCs/>
          <w:color w:val="auto"/>
          <w:spacing w:val="2"/>
          <w:lang w:val="en-US"/>
        </w:rPr>
        <w:t>4</w:t>
      </w:r>
      <w:r w:rsidR="00192DBC" w:rsidRPr="009467EB">
        <w:rPr>
          <w:rStyle w:val="TentoChar"/>
          <w:i/>
          <w:iCs/>
          <w:color w:val="auto"/>
          <w:spacing w:val="2"/>
          <w:lang w:val="en-US"/>
        </w:rPr>
        <w:t xml:space="preserve"> ý kiến</w:t>
      </w:r>
      <w:r w:rsidR="008B063C" w:rsidRPr="009467EB">
        <w:rPr>
          <w:i/>
          <w:iCs/>
          <w:spacing w:val="2"/>
          <w:sz w:val="28"/>
          <w:szCs w:val="28"/>
          <w:lang w:val="vi-VN"/>
        </w:rPr>
        <w:t>).</w:t>
      </w:r>
    </w:p>
    <w:p w:rsidR="008B063C" w:rsidRPr="009467EB" w:rsidRDefault="008B063C" w:rsidP="008D0A4A">
      <w:pPr>
        <w:widowControl w:val="0"/>
        <w:spacing w:before="120" w:after="120" w:line="240" w:lineRule="auto"/>
        <w:ind w:firstLine="720"/>
        <w:jc w:val="both"/>
        <w:rPr>
          <w:rFonts w:ascii="Times New Roman" w:hAnsi="Times New Roman"/>
          <w:sz w:val="28"/>
          <w:szCs w:val="28"/>
          <w:lang w:val="vi-VN"/>
        </w:rPr>
      </w:pPr>
      <w:r w:rsidRPr="009467EB">
        <w:rPr>
          <w:rFonts w:ascii="Times New Roman" w:hAnsi="Times New Roman"/>
          <w:sz w:val="28"/>
          <w:szCs w:val="28"/>
        </w:rPr>
        <w:t xml:space="preserve">- </w:t>
      </w:r>
      <w:r w:rsidR="00192DBC" w:rsidRPr="009467EB">
        <w:rPr>
          <w:rFonts w:ascii="Times New Roman" w:hAnsi="Times New Roman"/>
          <w:sz w:val="28"/>
          <w:szCs w:val="28"/>
        </w:rPr>
        <w:t xml:space="preserve">Có ý kiến </w:t>
      </w:r>
      <w:r w:rsidR="00F22EE8" w:rsidRPr="009467EB">
        <w:rPr>
          <w:rFonts w:ascii="Times New Roman" w:hAnsi="Times New Roman"/>
          <w:sz w:val="28"/>
          <w:szCs w:val="28"/>
        </w:rPr>
        <w:t>đề nghị cân nhắc quy định</w:t>
      </w:r>
      <w:r w:rsidR="006B3AEB" w:rsidRPr="009467EB">
        <w:rPr>
          <w:rFonts w:ascii="Times New Roman" w:hAnsi="Times New Roman"/>
          <w:sz w:val="28"/>
          <w:szCs w:val="28"/>
        </w:rPr>
        <w:t xml:space="preserve"> việc</w:t>
      </w:r>
      <w:r w:rsidR="00192DBC" w:rsidRPr="009467EB">
        <w:rPr>
          <w:rFonts w:ascii="Times New Roman" w:hAnsi="Times New Roman"/>
          <w:sz w:val="28"/>
          <w:szCs w:val="28"/>
        </w:rPr>
        <w:t xml:space="preserve"> </w:t>
      </w:r>
      <w:r w:rsidRPr="009467EB">
        <w:rPr>
          <w:rFonts w:ascii="Times New Roman" w:hAnsi="Times New Roman"/>
          <w:sz w:val="28"/>
          <w:szCs w:val="28"/>
        </w:rPr>
        <w:t>Chính phủ giao Bộ Thông tin</w:t>
      </w:r>
      <w:r w:rsidR="00A754A1" w:rsidRPr="009467EB">
        <w:rPr>
          <w:rFonts w:ascii="Times New Roman" w:hAnsi="Times New Roman"/>
          <w:sz w:val="28"/>
          <w:szCs w:val="28"/>
          <w:lang w:val="vi-VN"/>
        </w:rPr>
        <w:t xml:space="preserve"> và Truyền thông</w:t>
      </w:r>
      <w:r w:rsidRPr="009467EB">
        <w:rPr>
          <w:rFonts w:ascii="Times New Roman" w:hAnsi="Times New Roman"/>
          <w:sz w:val="28"/>
          <w:szCs w:val="28"/>
        </w:rPr>
        <w:t xml:space="preserve"> </w:t>
      </w:r>
      <w:r w:rsidR="00115F84" w:rsidRPr="009467EB">
        <w:rPr>
          <w:rFonts w:ascii="Times New Roman" w:hAnsi="Times New Roman"/>
          <w:sz w:val="28"/>
          <w:szCs w:val="28"/>
          <w:lang w:val="vi-VN"/>
        </w:rPr>
        <w:t xml:space="preserve">tổ chức thực hiện </w:t>
      </w:r>
      <w:r w:rsidR="00F22EE8" w:rsidRPr="009467EB">
        <w:rPr>
          <w:rFonts w:ascii="Times New Roman" w:hAnsi="Times New Roman"/>
          <w:sz w:val="28"/>
          <w:szCs w:val="28"/>
        </w:rPr>
        <w:t xml:space="preserve">việc </w:t>
      </w:r>
      <w:r w:rsidRPr="009467EB">
        <w:rPr>
          <w:rFonts w:ascii="Times New Roman" w:hAnsi="Times New Roman"/>
          <w:sz w:val="28"/>
          <w:szCs w:val="28"/>
        </w:rPr>
        <w:t>đào tạo</w:t>
      </w:r>
      <w:r w:rsidR="006D51DF" w:rsidRPr="009467EB">
        <w:rPr>
          <w:rFonts w:ascii="Times New Roman" w:hAnsi="Times New Roman"/>
          <w:sz w:val="28"/>
          <w:szCs w:val="28"/>
        </w:rPr>
        <w:t xml:space="preserve"> nguồn nhân lực về công nghệ thông tin</w:t>
      </w:r>
      <w:r w:rsidR="00115F84" w:rsidRPr="009467EB">
        <w:rPr>
          <w:rFonts w:ascii="Times New Roman" w:hAnsi="Times New Roman"/>
          <w:sz w:val="28"/>
          <w:szCs w:val="28"/>
          <w:lang w:val="vi-VN"/>
        </w:rPr>
        <w:t>, mà nên</w:t>
      </w:r>
      <w:r w:rsidR="006B3AEB" w:rsidRPr="009467EB">
        <w:rPr>
          <w:rFonts w:ascii="Times New Roman" w:hAnsi="Times New Roman"/>
          <w:sz w:val="28"/>
          <w:szCs w:val="28"/>
          <w:lang w:val="en-GB"/>
        </w:rPr>
        <w:t xml:space="preserve"> xem xét</w:t>
      </w:r>
      <w:r w:rsidR="00115F84" w:rsidRPr="009467EB">
        <w:rPr>
          <w:rFonts w:ascii="Times New Roman" w:hAnsi="Times New Roman"/>
          <w:sz w:val="28"/>
          <w:szCs w:val="28"/>
          <w:lang w:val="vi-VN"/>
        </w:rPr>
        <w:t xml:space="preserve"> giao</w:t>
      </w:r>
      <w:r w:rsidRPr="009467EB">
        <w:rPr>
          <w:rFonts w:ascii="Times New Roman" w:hAnsi="Times New Roman"/>
          <w:sz w:val="28"/>
          <w:szCs w:val="28"/>
        </w:rPr>
        <w:t xml:space="preserve"> </w:t>
      </w:r>
      <w:r w:rsidR="00115F84" w:rsidRPr="009467EB">
        <w:rPr>
          <w:rFonts w:ascii="Times New Roman" w:hAnsi="Times New Roman"/>
          <w:sz w:val="28"/>
          <w:szCs w:val="28"/>
          <w:lang w:val="vi-VN"/>
        </w:rPr>
        <w:t>cho</w:t>
      </w:r>
      <w:r w:rsidRPr="009467EB">
        <w:rPr>
          <w:rFonts w:ascii="Times New Roman" w:hAnsi="Times New Roman"/>
          <w:sz w:val="28"/>
          <w:szCs w:val="28"/>
        </w:rPr>
        <w:t xml:space="preserve"> doanh nghiệp</w:t>
      </w:r>
      <w:r w:rsidR="00115F84" w:rsidRPr="009467EB">
        <w:rPr>
          <w:rFonts w:ascii="Times New Roman" w:hAnsi="Times New Roman"/>
          <w:sz w:val="28"/>
          <w:szCs w:val="28"/>
          <w:lang w:val="vi-VN"/>
        </w:rPr>
        <w:t xml:space="preserve"> chủ động thực hiện</w:t>
      </w:r>
      <w:r w:rsidR="00D273CC" w:rsidRPr="009467EB">
        <w:rPr>
          <w:rFonts w:ascii="Times New Roman" w:hAnsi="Times New Roman"/>
          <w:sz w:val="28"/>
          <w:szCs w:val="28"/>
          <w:lang w:val="en-GB"/>
        </w:rPr>
        <w:t xml:space="preserve"> </w:t>
      </w:r>
      <w:r w:rsidRPr="009467EB">
        <w:rPr>
          <w:rFonts w:ascii="Times New Roman" w:hAnsi="Times New Roman"/>
          <w:i/>
          <w:iCs/>
          <w:sz w:val="28"/>
          <w:szCs w:val="28"/>
        </w:rPr>
        <w:t>(</w:t>
      </w:r>
      <w:r w:rsidR="00192DBC" w:rsidRPr="009467EB">
        <w:rPr>
          <w:rFonts w:ascii="Times New Roman" w:hAnsi="Times New Roman"/>
          <w:i/>
          <w:iCs/>
          <w:sz w:val="28"/>
          <w:szCs w:val="28"/>
        </w:rPr>
        <w:t>01 ý kiến</w:t>
      </w:r>
      <w:r w:rsidRPr="009467EB">
        <w:rPr>
          <w:rFonts w:ascii="Times New Roman" w:hAnsi="Times New Roman"/>
          <w:i/>
          <w:iCs/>
          <w:sz w:val="28"/>
          <w:szCs w:val="28"/>
        </w:rPr>
        <w:t>)</w:t>
      </w:r>
      <w:r w:rsidR="00122732" w:rsidRPr="009467EB">
        <w:rPr>
          <w:rFonts w:ascii="Times New Roman" w:hAnsi="Times New Roman"/>
          <w:i/>
          <w:iCs/>
          <w:sz w:val="28"/>
          <w:szCs w:val="28"/>
          <w:lang w:val="vi-VN"/>
        </w:rPr>
        <w:t>.</w:t>
      </w:r>
    </w:p>
    <w:p w:rsidR="008B063C" w:rsidRPr="009467EB" w:rsidRDefault="00A93B71" w:rsidP="008D0A4A">
      <w:pPr>
        <w:widowControl w:val="0"/>
        <w:spacing w:before="120" w:after="120" w:line="240" w:lineRule="auto"/>
        <w:ind w:firstLine="720"/>
        <w:jc w:val="both"/>
        <w:rPr>
          <w:rFonts w:ascii="Times New Roman" w:hAnsi="Times New Roman"/>
          <w:b/>
          <w:sz w:val="28"/>
          <w:szCs w:val="28"/>
          <w:lang w:val="vi-VN"/>
        </w:rPr>
      </w:pPr>
      <w:r w:rsidRPr="009467EB">
        <w:rPr>
          <w:rFonts w:ascii="Times New Roman" w:hAnsi="Times New Roman"/>
          <w:b/>
          <w:sz w:val="28"/>
          <w:szCs w:val="28"/>
        </w:rPr>
        <w:t>3</w:t>
      </w:r>
      <w:r w:rsidR="002557F5" w:rsidRPr="009467EB">
        <w:rPr>
          <w:rFonts w:ascii="Times New Roman" w:hAnsi="Times New Roman"/>
          <w:b/>
          <w:sz w:val="28"/>
          <w:szCs w:val="28"/>
        </w:rPr>
        <w:t xml:space="preserve">. </w:t>
      </w:r>
      <w:r w:rsidR="008B063C" w:rsidRPr="009467EB">
        <w:rPr>
          <w:rFonts w:ascii="Times New Roman" w:hAnsi="Times New Roman"/>
          <w:b/>
          <w:sz w:val="28"/>
          <w:szCs w:val="28"/>
        </w:rPr>
        <w:t>Về giá trị pháp lý của thông điệp dữ liệu (từ Điều 9 đến Điều 15)</w:t>
      </w:r>
    </w:p>
    <w:p w:rsidR="008B063C" w:rsidRPr="009467EB" w:rsidRDefault="001A089F" w:rsidP="008D0A4A">
      <w:pPr>
        <w:spacing w:before="120" w:after="120" w:line="240" w:lineRule="auto"/>
        <w:ind w:firstLine="720"/>
        <w:jc w:val="both"/>
        <w:rPr>
          <w:rStyle w:val="TentoChar"/>
          <w:rFonts w:ascii="Times New Roman" w:eastAsia="Times New Roman" w:hAnsi="Times New Roman"/>
          <w:bCs w:val="0"/>
          <w:color w:val="auto"/>
          <w:lang w:val="vi-VN"/>
        </w:rPr>
      </w:pPr>
      <w:r w:rsidRPr="009467EB">
        <w:rPr>
          <w:rFonts w:ascii="Times New Roman" w:hAnsi="Times New Roman"/>
          <w:i/>
          <w:sz w:val="28"/>
          <w:szCs w:val="28"/>
          <w:lang w:val="vi-VN"/>
        </w:rPr>
        <w:t>-</w:t>
      </w:r>
      <w:r w:rsidR="008B063C" w:rsidRPr="009467EB">
        <w:rPr>
          <w:rFonts w:ascii="Times New Roman" w:hAnsi="Times New Roman"/>
          <w:i/>
          <w:sz w:val="28"/>
          <w:szCs w:val="28"/>
          <w:lang w:val="vi-VN"/>
        </w:rPr>
        <w:t xml:space="preserve"> </w:t>
      </w:r>
      <w:r w:rsidR="00CC43E4" w:rsidRPr="009467EB">
        <w:rPr>
          <w:rFonts w:ascii="Times New Roman" w:hAnsi="Times New Roman"/>
          <w:i/>
          <w:sz w:val="28"/>
          <w:szCs w:val="28"/>
          <w:lang w:val="en-GB"/>
        </w:rPr>
        <w:t>Về giá trị pháp lý của thông điệp dữ liệu (Điều 10)</w:t>
      </w:r>
      <w:r w:rsidR="00E25AF5" w:rsidRPr="009467EB">
        <w:rPr>
          <w:rFonts w:ascii="Times New Roman" w:hAnsi="Times New Roman"/>
          <w:i/>
          <w:sz w:val="28"/>
          <w:szCs w:val="28"/>
          <w:lang w:val="vi-VN"/>
        </w:rPr>
        <w:t>:</w:t>
      </w:r>
      <w:r w:rsidR="00E25AF5" w:rsidRPr="009467EB">
        <w:rPr>
          <w:rFonts w:ascii="Times New Roman" w:hAnsi="Times New Roman"/>
          <w:iCs/>
          <w:sz w:val="28"/>
          <w:szCs w:val="28"/>
          <w:lang w:val="vi-VN"/>
        </w:rPr>
        <w:t xml:space="preserve"> </w:t>
      </w:r>
      <w:r w:rsidR="00E25AF5" w:rsidRPr="009467EB">
        <w:rPr>
          <w:rFonts w:ascii="Times New Roman" w:hAnsi="Times New Roman"/>
          <w:sz w:val="28"/>
          <w:szCs w:val="28"/>
        </w:rPr>
        <w:t>Có ý kiến đề nghị bỏ khoản 1</w:t>
      </w:r>
      <w:r w:rsidR="00E25AF5" w:rsidRPr="009467EB">
        <w:rPr>
          <w:rFonts w:ascii="Times New Roman" w:hAnsi="Times New Roman"/>
          <w:sz w:val="28"/>
          <w:szCs w:val="28"/>
          <w:lang w:val="vi-VN"/>
        </w:rPr>
        <w:t xml:space="preserve"> </w:t>
      </w:r>
      <w:r w:rsidR="00E25AF5" w:rsidRPr="009467EB">
        <w:rPr>
          <w:rStyle w:val="TentoChar"/>
          <w:rFonts w:ascii="Times New Roman" w:eastAsia="Times New Roman" w:hAnsi="Times New Roman"/>
          <w:i/>
          <w:iCs/>
          <w:color w:val="auto"/>
        </w:rPr>
        <w:t>(</w:t>
      </w:r>
      <w:r w:rsidR="00E25AF5" w:rsidRPr="009467EB">
        <w:rPr>
          <w:rStyle w:val="TentoChar"/>
          <w:rFonts w:ascii="Times New Roman" w:hAnsi="Times New Roman"/>
          <w:i/>
          <w:iCs/>
          <w:color w:val="auto"/>
        </w:rPr>
        <w:t>01 ý kiến)</w:t>
      </w:r>
      <w:r w:rsidR="00E44854" w:rsidRPr="009467EB">
        <w:rPr>
          <w:rStyle w:val="TentoChar"/>
          <w:rFonts w:ascii="Times New Roman" w:hAnsi="Times New Roman"/>
          <w:i/>
          <w:iCs/>
          <w:color w:val="auto"/>
        </w:rPr>
        <w:t>.</w:t>
      </w:r>
      <w:r w:rsidR="0055341E" w:rsidRPr="009467EB">
        <w:rPr>
          <w:rFonts w:ascii="Times New Roman" w:hAnsi="Times New Roman"/>
          <w:iCs/>
          <w:sz w:val="28"/>
          <w:szCs w:val="28"/>
        </w:rPr>
        <w:t xml:space="preserve"> </w:t>
      </w:r>
      <w:r w:rsidR="00E44854" w:rsidRPr="009467EB">
        <w:rPr>
          <w:rFonts w:ascii="Times New Roman" w:hAnsi="Times New Roman"/>
          <w:iCs/>
          <w:sz w:val="28"/>
          <w:szCs w:val="28"/>
        </w:rPr>
        <w:t>M</w:t>
      </w:r>
      <w:r w:rsidRPr="009467EB">
        <w:rPr>
          <w:rFonts w:ascii="Times New Roman" w:hAnsi="Times New Roman"/>
          <w:iCs/>
          <w:sz w:val="28"/>
          <w:szCs w:val="28"/>
        </w:rPr>
        <w:t>ột số ý kiến đ</w:t>
      </w:r>
      <w:r w:rsidR="008B063C" w:rsidRPr="009467EB">
        <w:rPr>
          <w:rFonts w:ascii="Times New Roman" w:hAnsi="Times New Roman"/>
          <w:iCs/>
          <w:sz w:val="28"/>
          <w:szCs w:val="28"/>
          <w:lang w:val="vi-VN"/>
        </w:rPr>
        <w:t>ề nghị thể hiện rõ hơn về giá trị pháp lý của thông điệp dữ liệu</w:t>
      </w:r>
      <w:r w:rsidRPr="009467EB">
        <w:rPr>
          <w:rFonts w:ascii="Times New Roman" w:hAnsi="Times New Roman"/>
          <w:iCs/>
          <w:sz w:val="28"/>
          <w:szCs w:val="28"/>
        </w:rPr>
        <w:t xml:space="preserve"> </w:t>
      </w:r>
      <w:r w:rsidR="008B063C" w:rsidRPr="009467EB">
        <w:rPr>
          <w:rFonts w:ascii="Times New Roman" w:hAnsi="Times New Roman"/>
          <w:i/>
          <w:sz w:val="28"/>
          <w:szCs w:val="28"/>
        </w:rPr>
        <w:t>(</w:t>
      </w:r>
      <w:r w:rsidR="00524F3F" w:rsidRPr="009467EB">
        <w:rPr>
          <w:rFonts w:ascii="Times New Roman" w:hAnsi="Times New Roman"/>
          <w:i/>
          <w:sz w:val="28"/>
          <w:szCs w:val="28"/>
        </w:rPr>
        <w:t>07</w:t>
      </w:r>
      <w:r w:rsidRPr="009467EB">
        <w:rPr>
          <w:rFonts w:ascii="Times New Roman" w:hAnsi="Times New Roman"/>
          <w:i/>
          <w:sz w:val="28"/>
          <w:szCs w:val="28"/>
        </w:rPr>
        <w:t xml:space="preserve"> ý kiến</w:t>
      </w:r>
      <w:r w:rsidR="008B063C" w:rsidRPr="009467EB">
        <w:rPr>
          <w:rStyle w:val="TentoChar"/>
          <w:rFonts w:ascii="Times New Roman" w:hAnsi="Times New Roman"/>
          <w:i/>
          <w:color w:val="auto"/>
        </w:rPr>
        <w:t>)</w:t>
      </w:r>
      <w:r w:rsidR="00122732" w:rsidRPr="009467EB">
        <w:rPr>
          <w:rStyle w:val="TentoChar"/>
          <w:rFonts w:ascii="Times New Roman" w:hAnsi="Times New Roman"/>
          <w:i/>
          <w:color w:val="auto"/>
          <w:lang w:val="vi-VN"/>
        </w:rPr>
        <w:t>.</w:t>
      </w:r>
    </w:p>
    <w:p w:rsidR="002557F5" w:rsidRPr="009467EB" w:rsidRDefault="001A089F" w:rsidP="008D0A4A">
      <w:pPr>
        <w:spacing w:before="120" w:after="120" w:line="240" w:lineRule="auto"/>
        <w:ind w:firstLine="720"/>
        <w:jc w:val="both"/>
        <w:rPr>
          <w:rFonts w:ascii="Times New Roman" w:hAnsi="Times New Roman"/>
          <w:i/>
          <w:iCs/>
          <w:sz w:val="28"/>
          <w:szCs w:val="28"/>
        </w:rPr>
      </w:pPr>
      <w:r w:rsidRPr="009467EB">
        <w:rPr>
          <w:rFonts w:ascii="Times New Roman" w:hAnsi="Times New Roman"/>
          <w:i/>
          <w:iCs/>
          <w:sz w:val="28"/>
          <w:szCs w:val="28"/>
        </w:rPr>
        <w:t>-</w:t>
      </w:r>
      <w:r w:rsidR="003A25B3" w:rsidRPr="009467EB">
        <w:rPr>
          <w:rFonts w:ascii="Times New Roman" w:hAnsi="Times New Roman"/>
          <w:i/>
          <w:iCs/>
          <w:sz w:val="28"/>
          <w:szCs w:val="28"/>
        </w:rPr>
        <w:t xml:space="preserve"> </w:t>
      </w:r>
      <w:r w:rsidR="00CC43E4" w:rsidRPr="009467EB">
        <w:rPr>
          <w:rFonts w:ascii="Times New Roman" w:hAnsi="Times New Roman"/>
          <w:i/>
          <w:iCs/>
          <w:sz w:val="28"/>
          <w:szCs w:val="28"/>
        </w:rPr>
        <w:t>Về thông điệp dữ liệu có giá trị như văn bản (Điều 11)</w:t>
      </w:r>
      <w:r w:rsidR="002557F5" w:rsidRPr="009467EB">
        <w:rPr>
          <w:rFonts w:ascii="Times New Roman" w:hAnsi="Times New Roman"/>
          <w:i/>
          <w:iCs/>
          <w:sz w:val="28"/>
          <w:szCs w:val="28"/>
        </w:rPr>
        <w:t>:</w:t>
      </w:r>
    </w:p>
    <w:p w:rsidR="008B063C" w:rsidRPr="009467EB" w:rsidRDefault="002557F5" w:rsidP="008D0A4A">
      <w:pPr>
        <w:spacing w:before="120" w:after="120" w:line="240" w:lineRule="auto"/>
        <w:ind w:firstLine="720"/>
        <w:jc w:val="both"/>
        <w:rPr>
          <w:rFonts w:ascii="Times New Roman" w:hAnsi="Times New Roman"/>
          <w:sz w:val="28"/>
          <w:szCs w:val="28"/>
        </w:rPr>
      </w:pPr>
      <w:r w:rsidRPr="009467EB">
        <w:rPr>
          <w:rFonts w:ascii="Times New Roman" w:hAnsi="Times New Roman"/>
          <w:sz w:val="28"/>
          <w:szCs w:val="28"/>
          <w:lang w:val="en-GB"/>
        </w:rPr>
        <w:t xml:space="preserve">+ </w:t>
      </w:r>
      <w:r w:rsidR="00E25AF5" w:rsidRPr="009467EB">
        <w:rPr>
          <w:rFonts w:ascii="Times New Roman" w:hAnsi="Times New Roman"/>
          <w:sz w:val="28"/>
          <w:szCs w:val="28"/>
          <w:lang w:val="vi-VN"/>
        </w:rPr>
        <w:t>K</w:t>
      </w:r>
      <w:r w:rsidR="00E25AF5" w:rsidRPr="009467EB">
        <w:rPr>
          <w:rFonts w:ascii="Times New Roman" w:hAnsi="Times New Roman"/>
          <w:iCs/>
          <w:sz w:val="28"/>
          <w:szCs w:val="28"/>
        </w:rPr>
        <w:t>hoản 1</w:t>
      </w:r>
      <w:r w:rsidRPr="009467EB">
        <w:rPr>
          <w:rFonts w:ascii="Times New Roman" w:hAnsi="Times New Roman"/>
          <w:iCs/>
          <w:sz w:val="28"/>
          <w:szCs w:val="28"/>
        </w:rPr>
        <w:t xml:space="preserve">: </w:t>
      </w:r>
      <w:r w:rsidR="001A089F" w:rsidRPr="009467EB">
        <w:rPr>
          <w:rFonts w:ascii="Times New Roman" w:hAnsi="Times New Roman"/>
          <w:sz w:val="28"/>
          <w:szCs w:val="28"/>
        </w:rPr>
        <w:t xml:space="preserve">Có ý kiến </w:t>
      </w:r>
      <w:r w:rsidR="00E25AF5" w:rsidRPr="009467EB">
        <w:rPr>
          <w:rFonts w:ascii="Times New Roman" w:hAnsi="Times New Roman"/>
          <w:sz w:val="28"/>
          <w:szCs w:val="28"/>
          <w:lang w:val="vi-VN"/>
        </w:rPr>
        <w:t>đề nghị làm</w:t>
      </w:r>
      <w:r w:rsidR="008B063C" w:rsidRPr="009467EB">
        <w:rPr>
          <w:rFonts w:ascii="Times New Roman" w:hAnsi="Times New Roman"/>
          <w:sz w:val="28"/>
          <w:szCs w:val="28"/>
        </w:rPr>
        <w:t xml:space="preserve"> rõ thông điệp dữ liệu </w:t>
      </w:r>
      <w:r w:rsidR="000E5102" w:rsidRPr="009467EB">
        <w:rPr>
          <w:rFonts w:ascii="Times New Roman" w:hAnsi="Times New Roman"/>
          <w:sz w:val="28"/>
          <w:szCs w:val="28"/>
        </w:rPr>
        <w:t>được</w:t>
      </w:r>
      <w:r w:rsidR="008B063C" w:rsidRPr="009467EB">
        <w:rPr>
          <w:rFonts w:ascii="Times New Roman" w:hAnsi="Times New Roman"/>
          <w:sz w:val="28"/>
          <w:szCs w:val="28"/>
        </w:rPr>
        <w:t xml:space="preserve"> công chứng </w:t>
      </w:r>
      <w:r w:rsidR="000E5102" w:rsidRPr="009467EB">
        <w:rPr>
          <w:rFonts w:ascii="Times New Roman" w:hAnsi="Times New Roman"/>
          <w:sz w:val="28"/>
          <w:szCs w:val="28"/>
        </w:rPr>
        <w:t xml:space="preserve">có </w:t>
      </w:r>
      <w:r w:rsidR="008B063C" w:rsidRPr="009467EB">
        <w:rPr>
          <w:rFonts w:ascii="Times New Roman" w:hAnsi="Times New Roman"/>
          <w:sz w:val="28"/>
          <w:szCs w:val="28"/>
        </w:rPr>
        <w:t>tương đương với văn bản công chứng hay không</w:t>
      </w:r>
      <w:r w:rsidR="0055341E" w:rsidRPr="009467EB">
        <w:rPr>
          <w:rFonts w:ascii="Times New Roman" w:hAnsi="Times New Roman"/>
          <w:sz w:val="28"/>
          <w:szCs w:val="28"/>
        </w:rPr>
        <w:t>?</w:t>
      </w:r>
      <w:r w:rsidR="008B063C" w:rsidRPr="009467EB">
        <w:rPr>
          <w:rFonts w:ascii="Times New Roman" w:hAnsi="Times New Roman"/>
          <w:sz w:val="28"/>
          <w:szCs w:val="28"/>
        </w:rPr>
        <w:t xml:space="preserve"> </w:t>
      </w:r>
      <w:r w:rsidR="008B063C" w:rsidRPr="009467EB">
        <w:rPr>
          <w:rFonts w:ascii="Times New Roman" w:hAnsi="Times New Roman"/>
          <w:i/>
          <w:iCs/>
          <w:sz w:val="28"/>
          <w:szCs w:val="28"/>
        </w:rPr>
        <w:t>(</w:t>
      </w:r>
      <w:r w:rsidR="009B4AB8" w:rsidRPr="009467EB">
        <w:rPr>
          <w:rStyle w:val="TentoChar"/>
          <w:rFonts w:ascii="Times New Roman" w:hAnsi="Times New Roman"/>
          <w:i/>
          <w:iCs/>
          <w:color w:val="auto"/>
        </w:rPr>
        <w:t>01 ý kiến</w:t>
      </w:r>
      <w:r w:rsidR="008B063C" w:rsidRPr="009467EB">
        <w:rPr>
          <w:rFonts w:ascii="Times New Roman" w:hAnsi="Times New Roman"/>
          <w:i/>
          <w:iCs/>
          <w:sz w:val="28"/>
          <w:szCs w:val="28"/>
        </w:rPr>
        <w:t>).</w:t>
      </w:r>
    </w:p>
    <w:p w:rsidR="008B063C" w:rsidRPr="009467EB" w:rsidRDefault="002557F5" w:rsidP="008D0A4A">
      <w:pPr>
        <w:pStyle w:val="NormalWeb"/>
        <w:spacing w:before="120" w:beforeAutospacing="0" w:after="120" w:afterAutospacing="0"/>
        <w:ind w:firstLine="720"/>
        <w:jc w:val="both"/>
        <w:rPr>
          <w:sz w:val="28"/>
          <w:szCs w:val="28"/>
        </w:rPr>
      </w:pPr>
      <w:r w:rsidRPr="009467EB">
        <w:rPr>
          <w:sz w:val="28"/>
          <w:szCs w:val="28"/>
          <w:lang w:val="en-GB"/>
        </w:rPr>
        <w:t xml:space="preserve">+ </w:t>
      </w:r>
      <w:r w:rsidR="00E25AF5" w:rsidRPr="009467EB">
        <w:rPr>
          <w:sz w:val="28"/>
          <w:szCs w:val="28"/>
          <w:lang w:val="vi-VN"/>
        </w:rPr>
        <w:t>Khoản 3:</w:t>
      </w:r>
      <w:r w:rsidR="008B063C" w:rsidRPr="009467EB">
        <w:rPr>
          <w:sz w:val="28"/>
          <w:szCs w:val="28"/>
          <w:lang w:val="vi-VN"/>
        </w:rPr>
        <w:t xml:space="preserve"> </w:t>
      </w:r>
      <w:r w:rsidR="009B4AB8" w:rsidRPr="009467EB">
        <w:rPr>
          <w:sz w:val="28"/>
          <w:szCs w:val="28"/>
        </w:rPr>
        <w:t>Có ý kiến đ</w:t>
      </w:r>
      <w:r w:rsidR="008B063C" w:rsidRPr="009467EB">
        <w:rPr>
          <w:sz w:val="28"/>
          <w:szCs w:val="28"/>
        </w:rPr>
        <w:t xml:space="preserve">ề nghị </w:t>
      </w:r>
      <w:r w:rsidR="00302915" w:rsidRPr="009467EB">
        <w:rPr>
          <w:sz w:val="28"/>
          <w:szCs w:val="28"/>
        </w:rPr>
        <w:t xml:space="preserve">thể hiện </w:t>
      </w:r>
      <w:r w:rsidR="008B063C" w:rsidRPr="009467EB">
        <w:rPr>
          <w:sz w:val="28"/>
          <w:szCs w:val="28"/>
        </w:rPr>
        <w:t xml:space="preserve">lại </w:t>
      </w:r>
      <w:r w:rsidR="00302915" w:rsidRPr="009467EB">
        <w:rPr>
          <w:sz w:val="28"/>
          <w:szCs w:val="28"/>
        </w:rPr>
        <w:t>như sau:</w:t>
      </w:r>
      <w:r w:rsidR="000366CD" w:rsidRPr="009467EB">
        <w:rPr>
          <w:sz w:val="28"/>
          <w:szCs w:val="28"/>
        </w:rPr>
        <w:t xml:space="preserve"> </w:t>
      </w:r>
      <w:r w:rsidR="00AD2D6B" w:rsidRPr="009467EB">
        <w:rPr>
          <w:i/>
          <w:iCs/>
          <w:sz w:val="28"/>
          <w:szCs w:val="28"/>
          <w:lang w:val="vi-VN"/>
        </w:rPr>
        <w:t>“T</w:t>
      </w:r>
      <w:r w:rsidR="008B063C" w:rsidRPr="009467EB">
        <w:rPr>
          <w:i/>
          <w:iCs/>
          <w:sz w:val="28"/>
          <w:szCs w:val="28"/>
        </w:rPr>
        <w:t>rường hợp pháp luật có yêu cầu văn bản phải được công chứng thì thông điệp dữ liệu được xem là đáp ứng yêu cầu</w:t>
      </w:r>
      <w:r w:rsidR="000366CD" w:rsidRPr="009467EB">
        <w:rPr>
          <w:i/>
          <w:iCs/>
          <w:sz w:val="28"/>
          <w:szCs w:val="28"/>
        </w:rPr>
        <w:t xml:space="preserve"> n</w:t>
      </w:r>
      <w:r w:rsidR="008B063C" w:rsidRPr="009467EB">
        <w:rPr>
          <w:i/>
          <w:iCs/>
          <w:sz w:val="28"/>
          <w:szCs w:val="28"/>
        </w:rPr>
        <w:t>ếu thông điệp dữ liệu đó đảm bảo theo quy định của pháp luật</w:t>
      </w:r>
      <w:r w:rsidR="00D273CC" w:rsidRPr="009467EB">
        <w:rPr>
          <w:i/>
          <w:iCs/>
          <w:sz w:val="28"/>
          <w:szCs w:val="28"/>
        </w:rPr>
        <w:t xml:space="preserve"> về công chứng</w:t>
      </w:r>
      <w:r w:rsidR="00AD2D6B" w:rsidRPr="009467EB">
        <w:rPr>
          <w:i/>
          <w:iCs/>
          <w:sz w:val="28"/>
          <w:szCs w:val="28"/>
          <w:lang w:val="vi-VN"/>
        </w:rPr>
        <w:t>”</w:t>
      </w:r>
      <w:r w:rsidR="00122732" w:rsidRPr="009467EB">
        <w:rPr>
          <w:sz w:val="28"/>
          <w:szCs w:val="28"/>
          <w:lang w:val="vi-VN"/>
        </w:rPr>
        <w:t xml:space="preserve"> </w:t>
      </w:r>
      <w:r w:rsidR="009B4AB8" w:rsidRPr="009467EB">
        <w:rPr>
          <w:rStyle w:val="TentoChar"/>
          <w:i/>
          <w:iCs/>
          <w:color w:val="auto"/>
        </w:rPr>
        <w:t>(01 ý kiến)</w:t>
      </w:r>
      <w:r w:rsidR="00524F3F" w:rsidRPr="009467EB">
        <w:rPr>
          <w:sz w:val="28"/>
          <w:szCs w:val="28"/>
        </w:rPr>
        <w:t xml:space="preserve">; </w:t>
      </w:r>
      <w:r w:rsidR="00524F3F" w:rsidRPr="009467EB">
        <w:rPr>
          <w:sz w:val="28"/>
          <w:szCs w:val="28"/>
          <w:lang w:val="vi-VN"/>
        </w:rPr>
        <w:t xml:space="preserve">đề nghị làm rõ hơn quy định tại khoản </w:t>
      </w:r>
      <w:r w:rsidR="0055341E" w:rsidRPr="009467EB">
        <w:rPr>
          <w:sz w:val="28"/>
          <w:szCs w:val="28"/>
        </w:rPr>
        <w:t xml:space="preserve">này </w:t>
      </w:r>
      <w:r w:rsidR="00524F3F" w:rsidRPr="009467EB">
        <w:rPr>
          <w:i/>
          <w:sz w:val="28"/>
          <w:szCs w:val="28"/>
        </w:rPr>
        <w:t>(0</w:t>
      </w:r>
      <w:r w:rsidR="00524F3F" w:rsidRPr="009467EB">
        <w:rPr>
          <w:i/>
          <w:sz w:val="28"/>
          <w:szCs w:val="28"/>
          <w:lang w:val="vi-VN"/>
        </w:rPr>
        <w:t>1</w:t>
      </w:r>
      <w:r w:rsidR="00524F3F" w:rsidRPr="009467EB">
        <w:rPr>
          <w:i/>
          <w:sz w:val="28"/>
          <w:szCs w:val="28"/>
        </w:rPr>
        <w:t xml:space="preserve"> ý kiến</w:t>
      </w:r>
      <w:r w:rsidR="00524F3F" w:rsidRPr="009467EB">
        <w:rPr>
          <w:rStyle w:val="TentoChar"/>
          <w:i/>
          <w:color w:val="auto"/>
        </w:rPr>
        <w:t>)</w:t>
      </w:r>
      <w:r w:rsidR="00524F3F" w:rsidRPr="009467EB">
        <w:rPr>
          <w:rStyle w:val="TentoChar"/>
          <w:i/>
          <w:color w:val="auto"/>
          <w:lang w:val="vi-VN"/>
        </w:rPr>
        <w:t>.</w:t>
      </w:r>
    </w:p>
    <w:p w:rsidR="009B4AB8" w:rsidRPr="009467EB" w:rsidRDefault="008B063C" w:rsidP="008D0A4A">
      <w:pPr>
        <w:pStyle w:val="BodyText"/>
        <w:spacing w:before="120" w:after="120" w:line="240" w:lineRule="auto"/>
        <w:ind w:firstLine="720"/>
        <w:rPr>
          <w:rStyle w:val="TentoChar"/>
          <w:color w:val="auto"/>
          <w:lang w:val="vi-VN"/>
        </w:rPr>
      </w:pPr>
      <w:r w:rsidRPr="009467EB">
        <w:t>-</w:t>
      </w:r>
      <w:r w:rsidRPr="009467EB">
        <w:rPr>
          <w:spacing w:val="-2"/>
          <w:lang w:val="cs-CZ"/>
        </w:rPr>
        <w:t xml:space="preserve"> </w:t>
      </w:r>
      <w:r w:rsidR="009B4AB8" w:rsidRPr="009467EB">
        <w:rPr>
          <w:spacing w:val="-2"/>
          <w:lang w:val="cs-CZ"/>
        </w:rPr>
        <w:t xml:space="preserve">Có ý kiến cho rằng </w:t>
      </w:r>
      <w:r w:rsidR="00726760" w:rsidRPr="009467EB">
        <w:rPr>
          <w:spacing w:val="-2"/>
          <w:lang w:val="cs-CZ"/>
        </w:rPr>
        <w:t xml:space="preserve">khoản 2 Điều 10 và </w:t>
      </w:r>
      <w:r w:rsidR="00980181" w:rsidRPr="009467EB">
        <w:rPr>
          <w:spacing w:val="-2"/>
          <w:lang w:val="cs-CZ"/>
        </w:rPr>
        <w:t>k</w:t>
      </w:r>
      <w:r w:rsidRPr="009467EB">
        <w:rPr>
          <w:spacing w:val="-2"/>
          <w:lang w:val="cs-CZ"/>
        </w:rPr>
        <w:t xml:space="preserve">hoản 1 Điều 11 có nội dung trùng lặp, đề nghị rà soát </w:t>
      </w:r>
      <w:r w:rsidR="009B4AB8" w:rsidRPr="009467EB">
        <w:rPr>
          <w:rStyle w:val="TentoChar"/>
          <w:i/>
          <w:iCs/>
          <w:color w:val="auto"/>
        </w:rPr>
        <w:t>(01 ý kiến)</w:t>
      </w:r>
      <w:r w:rsidR="00122732" w:rsidRPr="009467EB">
        <w:rPr>
          <w:rStyle w:val="TentoChar"/>
          <w:i/>
          <w:iCs/>
          <w:color w:val="auto"/>
          <w:lang w:val="vi-VN"/>
        </w:rPr>
        <w:t>.</w:t>
      </w:r>
    </w:p>
    <w:p w:rsidR="008B063C" w:rsidRPr="009467EB" w:rsidRDefault="00BA4E70" w:rsidP="008D0A4A">
      <w:pPr>
        <w:pStyle w:val="BodyText"/>
        <w:spacing w:before="120" w:after="120" w:line="240" w:lineRule="auto"/>
        <w:ind w:firstLine="720"/>
      </w:pPr>
      <w:r w:rsidRPr="009467EB">
        <w:rPr>
          <w:i/>
          <w:iCs/>
        </w:rPr>
        <w:t>-</w:t>
      </w:r>
      <w:r w:rsidR="008B063C" w:rsidRPr="009467EB">
        <w:rPr>
          <w:i/>
          <w:iCs/>
        </w:rPr>
        <w:t xml:space="preserve"> </w:t>
      </w:r>
      <w:r w:rsidR="00CC43E4" w:rsidRPr="009467EB">
        <w:rPr>
          <w:i/>
          <w:iCs/>
        </w:rPr>
        <w:t>Về t</w:t>
      </w:r>
      <w:r w:rsidR="00CC43E4" w:rsidRPr="009467EB">
        <w:rPr>
          <w:i/>
          <w:iCs/>
          <w:highlight w:val="white"/>
        </w:rPr>
        <w:t xml:space="preserve">hông điệp </w:t>
      </w:r>
      <w:r w:rsidR="00CC43E4" w:rsidRPr="009467EB">
        <w:rPr>
          <w:i/>
          <w:iCs/>
          <w:highlight w:val="white"/>
          <w:lang w:val="vi-VN"/>
        </w:rPr>
        <w:t xml:space="preserve">dữ liệu </w:t>
      </w:r>
      <w:r w:rsidR="00CC43E4" w:rsidRPr="009467EB">
        <w:rPr>
          <w:i/>
          <w:iCs/>
          <w:highlight w:val="white"/>
        </w:rPr>
        <w:t>có giá trị làm chứng cứ</w:t>
      </w:r>
      <w:r w:rsidR="00CC43E4" w:rsidRPr="009467EB">
        <w:rPr>
          <w:i/>
          <w:iCs/>
        </w:rPr>
        <w:t xml:space="preserve"> (</w:t>
      </w:r>
      <w:r w:rsidR="00E25AF5" w:rsidRPr="009467EB">
        <w:rPr>
          <w:i/>
          <w:iCs/>
          <w:lang w:val="vi-VN"/>
        </w:rPr>
        <w:t>Điều 13</w:t>
      </w:r>
      <w:r w:rsidR="00CC43E4" w:rsidRPr="009467EB">
        <w:rPr>
          <w:i/>
          <w:iCs/>
          <w:lang w:val="en-GB"/>
        </w:rPr>
        <w:t>)</w:t>
      </w:r>
      <w:r w:rsidR="00E25AF5" w:rsidRPr="009467EB">
        <w:rPr>
          <w:i/>
          <w:iCs/>
          <w:lang w:val="vi-VN"/>
        </w:rPr>
        <w:t>:</w:t>
      </w:r>
      <w:r w:rsidR="00E25AF5" w:rsidRPr="009467EB">
        <w:rPr>
          <w:b/>
          <w:bCs w:val="0"/>
          <w:i/>
          <w:iCs/>
          <w:lang w:val="vi-VN"/>
        </w:rPr>
        <w:t xml:space="preserve"> </w:t>
      </w:r>
      <w:r w:rsidRPr="009467EB">
        <w:t>Có ý kiến đ</w:t>
      </w:r>
      <w:r w:rsidR="008B063C" w:rsidRPr="009467EB">
        <w:t>ề nghị rà soát các luật liên quan để bảo đảm tính thống nhất trong việc xác định nguồn chứng cứ trong tố tụng hình sự, dân sự và hành chính công là dữ liệu điện tử, chứng từ điện tử, thư điện tử, điện tín, điện báo, fax và các hình thức khác</w:t>
      </w:r>
      <w:r w:rsidR="008B063C" w:rsidRPr="009467EB">
        <w:rPr>
          <w:lang w:val="vi-VN"/>
        </w:rPr>
        <w:t xml:space="preserve"> </w:t>
      </w:r>
      <w:r w:rsidR="008B063C" w:rsidRPr="009467EB">
        <w:rPr>
          <w:i/>
          <w:iCs/>
        </w:rPr>
        <w:t>(</w:t>
      </w:r>
      <w:r w:rsidRPr="009467EB">
        <w:rPr>
          <w:i/>
          <w:iCs/>
        </w:rPr>
        <w:t>0</w:t>
      </w:r>
      <w:r w:rsidR="00524F3F" w:rsidRPr="009467EB">
        <w:rPr>
          <w:i/>
          <w:iCs/>
        </w:rPr>
        <w:t>3</w:t>
      </w:r>
      <w:r w:rsidRPr="009467EB">
        <w:rPr>
          <w:i/>
          <w:iCs/>
        </w:rPr>
        <w:t xml:space="preserve"> ý kiến</w:t>
      </w:r>
      <w:r w:rsidR="008B063C" w:rsidRPr="009467EB">
        <w:rPr>
          <w:rStyle w:val="TentoChar"/>
          <w:i/>
          <w:iCs/>
          <w:color w:val="auto"/>
        </w:rPr>
        <w:t>)</w:t>
      </w:r>
      <w:r w:rsidR="00122732" w:rsidRPr="009467EB">
        <w:rPr>
          <w:rStyle w:val="TentoChar"/>
          <w:i/>
          <w:iCs/>
          <w:color w:val="auto"/>
          <w:lang w:val="vi-VN"/>
        </w:rPr>
        <w:t>.</w:t>
      </w:r>
    </w:p>
    <w:p w:rsidR="00ED6C6F" w:rsidRPr="009467EB" w:rsidRDefault="008B063C" w:rsidP="008D0A4A">
      <w:pPr>
        <w:pStyle w:val="ListParagraph"/>
        <w:spacing w:before="120" w:after="120" w:line="240" w:lineRule="auto"/>
        <w:ind w:left="0" w:firstLine="720"/>
        <w:contextualSpacing w:val="0"/>
        <w:jc w:val="both"/>
        <w:rPr>
          <w:rStyle w:val="TentoChar"/>
          <w:rFonts w:ascii="Times New Roman" w:eastAsia="Times New Roman" w:hAnsi="Times New Roman"/>
          <w:bCs w:val="0"/>
          <w:i/>
          <w:iCs/>
          <w:color w:val="auto"/>
          <w:spacing w:val="-4"/>
          <w:lang w:val="vi-VN"/>
        </w:rPr>
      </w:pPr>
      <w:r w:rsidRPr="009467EB">
        <w:rPr>
          <w:rFonts w:ascii="Times New Roman" w:hAnsi="Times New Roman"/>
          <w:i/>
          <w:iCs/>
          <w:sz w:val="28"/>
          <w:szCs w:val="28"/>
        </w:rPr>
        <w:t xml:space="preserve">- </w:t>
      </w:r>
      <w:r w:rsidR="00CC43E4" w:rsidRPr="009467EB">
        <w:rPr>
          <w:rFonts w:ascii="Times New Roman" w:hAnsi="Times New Roman"/>
          <w:i/>
          <w:iCs/>
          <w:sz w:val="28"/>
          <w:szCs w:val="28"/>
        </w:rPr>
        <w:t>Về chuyển đổi hình thức giữa văn bản giấy và thông điệp dữ liệu (Điều 14):</w:t>
      </w:r>
      <w:r w:rsidR="00CC43E4" w:rsidRPr="009467EB">
        <w:rPr>
          <w:rFonts w:ascii="Times New Roman" w:hAnsi="Times New Roman"/>
          <w:sz w:val="28"/>
          <w:szCs w:val="28"/>
        </w:rPr>
        <w:t xml:space="preserve"> </w:t>
      </w:r>
      <w:r w:rsidR="00BA4E70" w:rsidRPr="009467EB">
        <w:rPr>
          <w:rFonts w:ascii="Times New Roman" w:hAnsi="Times New Roman"/>
          <w:sz w:val="28"/>
          <w:szCs w:val="28"/>
        </w:rPr>
        <w:t xml:space="preserve">Có ý kiến cho rằng </w:t>
      </w:r>
      <w:r w:rsidRPr="009467EB">
        <w:rPr>
          <w:rFonts w:ascii="Times New Roman" w:hAnsi="Times New Roman"/>
          <w:sz w:val="28"/>
          <w:szCs w:val="28"/>
        </w:rPr>
        <w:t>cần quy định cụ thể về giá trị pháp lý của việc chuyển đổi từ bản giấy sang bản điện tử và ngược lại</w:t>
      </w:r>
      <w:r w:rsidR="003A25B3" w:rsidRPr="009467EB">
        <w:rPr>
          <w:rFonts w:ascii="Times New Roman" w:hAnsi="Times New Roman"/>
          <w:sz w:val="28"/>
          <w:szCs w:val="28"/>
          <w:lang w:val="vi-VN"/>
        </w:rPr>
        <w:t xml:space="preserve"> </w:t>
      </w:r>
      <w:r w:rsidRPr="009467EB">
        <w:rPr>
          <w:rFonts w:ascii="Times New Roman" w:hAnsi="Times New Roman"/>
          <w:i/>
          <w:iCs/>
          <w:sz w:val="28"/>
          <w:szCs w:val="28"/>
        </w:rPr>
        <w:t>(</w:t>
      </w:r>
      <w:r w:rsidR="00BA4E70" w:rsidRPr="009467EB">
        <w:rPr>
          <w:rFonts w:ascii="Times New Roman" w:hAnsi="Times New Roman"/>
          <w:i/>
          <w:iCs/>
          <w:sz w:val="28"/>
          <w:szCs w:val="28"/>
        </w:rPr>
        <w:t>02 ý kiến</w:t>
      </w:r>
      <w:r w:rsidR="003A25B3" w:rsidRPr="009467EB">
        <w:rPr>
          <w:rStyle w:val="TentoChar"/>
          <w:rFonts w:ascii="Times New Roman" w:eastAsia="Times New Roman" w:hAnsi="Times New Roman"/>
          <w:i/>
          <w:iCs/>
          <w:color w:val="auto"/>
        </w:rPr>
        <w:t>)</w:t>
      </w:r>
      <w:r w:rsidR="00DB34F5" w:rsidRPr="009467EB">
        <w:rPr>
          <w:rStyle w:val="TentoChar"/>
          <w:rFonts w:ascii="Times New Roman" w:eastAsia="Times New Roman" w:hAnsi="Times New Roman"/>
          <w:i/>
          <w:iCs/>
          <w:color w:val="auto"/>
          <w:lang w:val="en-GB"/>
        </w:rPr>
        <w:t xml:space="preserve">. </w:t>
      </w:r>
      <w:r w:rsidR="00DB34F5" w:rsidRPr="009467EB">
        <w:rPr>
          <w:rStyle w:val="TentoChar"/>
          <w:rFonts w:ascii="Times New Roman" w:eastAsia="Times New Roman" w:hAnsi="Times New Roman"/>
          <w:color w:val="auto"/>
          <w:lang w:val="en-GB"/>
        </w:rPr>
        <w:t>M</w:t>
      </w:r>
      <w:r w:rsidR="00D15D32" w:rsidRPr="009467EB">
        <w:rPr>
          <w:rFonts w:ascii="Times New Roman" w:hAnsi="Times New Roman"/>
          <w:spacing w:val="-4"/>
          <w:sz w:val="28"/>
          <w:szCs w:val="28"/>
        </w:rPr>
        <w:t xml:space="preserve">ột số ý kiến </w:t>
      </w:r>
      <w:r w:rsidR="001B5D75" w:rsidRPr="009467EB">
        <w:rPr>
          <w:rFonts w:ascii="Times New Roman" w:hAnsi="Times New Roman"/>
          <w:spacing w:val="-4"/>
          <w:sz w:val="28"/>
          <w:szCs w:val="28"/>
        </w:rPr>
        <w:t>đề nghị</w:t>
      </w:r>
      <w:r w:rsidRPr="009467EB">
        <w:rPr>
          <w:rFonts w:ascii="Times New Roman" w:hAnsi="Times New Roman"/>
          <w:spacing w:val="-4"/>
          <w:sz w:val="28"/>
          <w:szCs w:val="28"/>
          <w:lang w:val="vi-VN"/>
        </w:rPr>
        <w:t xml:space="preserve"> </w:t>
      </w:r>
      <w:r w:rsidR="00654769" w:rsidRPr="009467EB">
        <w:rPr>
          <w:rFonts w:ascii="Times New Roman" w:hAnsi="Times New Roman"/>
          <w:spacing w:val="-4"/>
          <w:sz w:val="28"/>
          <w:szCs w:val="28"/>
          <w:lang w:val="vi-VN"/>
        </w:rPr>
        <w:t>n</w:t>
      </w:r>
      <w:r w:rsidRPr="009467EB">
        <w:rPr>
          <w:rFonts w:ascii="Times New Roman" w:hAnsi="Times New Roman"/>
          <w:spacing w:val="-4"/>
          <w:sz w:val="28"/>
          <w:szCs w:val="28"/>
        </w:rPr>
        <w:t>ghiên cứu chỉnh sửa</w:t>
      </w:r>
      <w:r w:rsidR="00E25AF5" w:rsidRPr="009467EB">
        <w:rPr>
          <w:rFonts w:ascii="Times New Roman" w:hAnsi="Times New Roman"/>
          <w:spacing w:val="-4"/>
          <w:sz w:val="28"/>
          <w:szCs w:val="28"/>
          <w:lang w:val="vi-VN"/>
        </w:rPr>
        <w:t xml:space="preserve"> quy định tại</w:t>
      </w:r>
      <w:r w:rsidRPr="009467EB">
        <w:rPr>
          <w:rFonts w:ascii="Times New Roman" w:hAnsi="Times New Roman"/>
          <w:spacing w:val="-4"/>
          <w:sz w:val="28"/>
          <w:szCs w:val="28"/>
        </w:rPr>
        <w:t xml:space="preserve"> </w:t>
      </w:r>
      <w:r w:rsidR="002557F5" w:rsidRPr="009467EB">
        <w:rPr>
          <w:rFonts w:ascii="Times New Roman" w:hAnsi="Times New Roman"/>
          <w:spacing w:val="-4"/>
          <w:sz w:val="28"/>
          <w:szCs w:val="28"/>
        </w:rPr>
        <w:t>đ</w:t>
      </w:r>
      <w:r w:rsidR="00E25AF5" w:rsidRPr="009467EB">
        <w:rPr>
          <w:rFonts w:ascii="Times New Roman" w:hAnsi="Times New Roman"/>
          <w:spacing w:val="-4"/>
          <w:sz w:val="28"/>
          <w:szCs w:val="28"/>
        </w:rPr>
        <w:t xml:space="preserve">iểm </w:t>
      </w:r>
      <w:r w:rsidR="00D273CC" w:rsidRPr="009467EB">
        <w:rPr>
          <w:rFonts w:ascii="Times New Roman" w:hAnsi="Times New Roman"/>
          <w:spacing w:val="-4"/>
          <w:sz w:val="28"/>
          <w:szCs w:val="28"/>
        </w:rPr>
        <w:t>đ</w:t>
      </w:r>
      <w:r w:rsidR="00E25AF5" w:rsidRPr="009467EB">
        <w:rPr>
          <w:rFonts w:ascii="Times New Roman" w:hAnsi="Times New Roman"/>
          <w:spacing w:val="-4"/>
          <w:sz w:val="28"/>
          <w:szCs w:val="28"/>
        </w:rPr>
        <w:t xml:space="preserve"> khoản</w:t>
      </w:r>
      <w:r w:rsidR="00E25AF5" w:rsidRPr="009467EB">
        <w:rPr>
          <w:rFonts w:ascii="Times New Roman" w:hAnsi="Times New Roman"/>
          <w:spacing w:val="-4"/>
          <w:sz w:val="28"/>
          <w:szCs w:val="28"/>
          <w:lang w:val="vi-VN"/>
        </w:rPr>
        <w:t xml:space="preserve"> </w:t>
      </w:r>
      <w:r w:rsidR="00E25AF5" w:rsidRPr="009467EB">
        <w:rPr>
          <w:rFonts w:ascii="Times New Roman" w:hAnsi="Times New Roman"/>
          <w:spacing w:val="-4"/>
          <w:sz w:val="28"/>
          <w:szCs w:val="28"/>
        </w:rPr>
        <w:t>1</w:t>
      </w:r>
      <w:r w:rsidR="0055341E" w:rsidRPr="009467EB">
        <w:rPr>
          <w:rFonts w:ascii="Times New Roman" w:hAnsi="Times New Roman"/>
          <w:spacing w:val="-4"/>
          <w:sz w:val="28"/>
          <w:szCs w:val="28"/>
        </w:rPr>
        <w:t xml:space="preserve"> và</w:t>
      </w:r>
      <w:r w:rsidR="00E25AF5" w:rsidRPr="009467EB">
        <w:rPr>
          <w:rFonts w:ascii="Times New Roman" w:hAnsi="Times New Roman"/>
          <w:spacing w:val="-4"/>
          <w:sz w:val="28"/>
          <w:szCs w:val="28"/>
        </w:rPr>
        <w:t xml:space="preserve"> khoản 2 </w:t>
      </w:r>
      <w:r w:rsidR="00E25AF5" w:rsidRPr="009467EB">
        <w:rPr>
          <w:rFonts w:ascii="Times New Roman" w:hAnsi="Times New Roman"/>
          <w:spacing w:val="-4"/>
          <w:sz w:val="28"/>
          <w:szCs w:val="28"/>
          <w:lang w:val="vi-VN"/>
        </w:rPr>
        <w:t>cho phù hợp thực tiễn ngành ngân hàng, hải quan</w:t>
      </w:r>
      <w:r w:rsidR="00E25AF5" w:rsidRPr="009467EB">
        <w:rPr>
          <w:rFonts w:ascii="Times New Roman" w:hAnsi="Times New Roman"/>
          <w:spacing w:val="-4"/>
          <w:sz w:val="28"/>
          <w:szCs w:val="28"/>
        </w:rPr>
        <w:t xml:space="preserve"> </w:t>
      </w:r>
      <w:r w:rsidR="001B5D75" w:rsidRPr="009467EB">
        <w:rPr>
          <w:rFonts w:ascii="Times New Roman" w:hAnsi="Times New Roman"/>
          <w:spacing w:val="-4"/>
          <w:sz w:val="28"/>
          <w:szCs w:val="28"/>
        </w:rPr>
        <w:t xml:space="preserve">về </w:t>
      </w:r>
      <w:r w:rsidR="001B5D75" w:rsidRPr="009467EB">
        <w:rPr>
          <w:rFonts w:ascii="Times New Roman" w:hAnsi="Times New Roman"/>
          <w:spacing w:val="-4"/>
          <w:sz w:val="28"/>
          <w:szCs w:val="28"/>
          <w:lang w:val="vi-VN"/>
        </w:rPr>
        <w:t>c</w:t>
      </w:r>
      <w:r w:rsidR="001B5D75" w:rsidRPr="009467EB">
        <w:rPr>
          <w:rFonts w:ascii="Times New Roman" w:hAnsi="Times New Roman"/>
          <w:spacing w:val="-4"/>
          <w:sz w:val="28"/>
          <w:szCs w:val="28"/>
        </w:rPr>
        <w:t>huyển đổi hình thức văn</w:t>
      </w:r>
      <w:r w:rsidR="001B5D75" w:rsidRPr="009467EB">
        <w:rPr>
          <w:rFonts w:ascii="Times New Roman" w:hAnsi="Times New Roman"/>
          <w:spacing w:val="-4"/>
          <w:sz w:val="28"/>
          <w:szCs w:val="28"/>
          <w:lang w:val="vi-VN"/>
        </w:rPr>
        <w:t xml:space="preserve"> bản</w:t>
      </w:r>
      <w:r w:rsidR="001B5D75" w:rsidRPr="009467EB">
        <w:rPr>
          <w:rFonts w:ascii="Times New Roman" w:hAnsi="Times New Roman"/>
          <w:spacing w:val="-4"/>
          <w:sz w:val="28"/>
          <w:szCs w:val="28"/>
        </w:rPr>
        <w:t xml:space="preserve"> giấy</w:t>
      </w:r>
      <w:r w:rsidR="001B5D75" w:rsidRPr="009467EB">
        <w:rPr>
          <w:rFonts w:ascii="Times New Roman" w:hAnsi="Times New Roman"/>
          <w:spacing w:val="-4"/>
          <w:sz w:val="28"/>
          <w:szCs w:val="28"/>
          <w:lang w:val="vi-VN"/>
        </w:rPr>
        <w:t xml:space="preserve"> sang thông điệp dữ liệu</w:t>
      </w:r>
      <w:r w:rsidRPr="009467EB">
        <w:rPr>
          <w:rFonts w:ascii="Times New Roman" w:hAnsi="Times New Roman"/>
          <w:spacing w:val="-4"/>
          <w:sz w:val="28"/>
          <w:szCs w:val="28"/>
        </w:rPr>
        <w:t xml:space="preserve"> </w:t>
      </w:r>
      <w:r w:rsidRPr="009467EB">
        <w:rPr>
          <w:rStyle w:val="TentoChar"/>
          <w:rFonts w:ascii="Times New Roman" w:hAnsi="Times New Roman"/>
          <w:i/>
          <w:iCs/>
          <w:color w:val="auto"/>
          <w:spacing w:val="-4"/>
        </w:rPr>
        <w:t>(</w:t>
      </w:r>
      <w:r w:rsidR="00D15D32" w:rsidRPr="009467EB">
        <w:rPr>
          <w:rStyle w:val="TentoChar"/>
          <w:rFonts w:ascii="Times New Roman" w:hAnsi="Times New Roman"/>
          <w:i/>
          <w:iCs/>
          <w:color w:val="auto"/>
          <w:spacing w:val="-4"/>
        </w:rPr>
        <w:t>03 ý kiến</w:t>
      </w:r>
      <w:r w:rsidRPr="009467EB">
        <w:rPr>
          <w:rStyle w:val="TentoChar"/>
          <w:rFonts w:ascii="Times New Roman" w:eastAsia="Times New Roman" w:hAnsi="Times New Roman"/>
          <w:bCs w:val="0"/>
          <w:i/>
          <w:iCs/>
          <w:color w:val="auto"/>
          <w:spacing w:val="-4"/>
        </w:rPr>
        <w:t>)</w:t>
      </w:r>
      <w:r w:rsidR="00122732" w:rsidRPr="009467EB">
        <w:rPr>
          <w:rStyle w:val="TentoChar"/>
          <w:rFonts w:ascii="Times New Roman" w:eastAsia="Times New Roman" w:hAnsi="Times New Roman"/>
          <w:bCs w:val="0"/>
          <w:i/>
          <w:iCs/>
          <w:color w:val="auto"/>
          <w:spacing w:val="-4"/>
          <w:lang w:val="vi-VN"/>
        </w:rPr>
        <w:t>.</w:t>
      </w:r>
    </w:p>
    <w:p w:rsidR="008B063C" w:rsidRPr="009467EB" w:rsidRDefault="00A93B71" w:rsidP="008D0A4A">
      <w:pPr>
        <w:widowControl w:val="0"/>
        <w:spacing w:before="120" w:after="120" w:line="240" w:lineRule="auto"/>
        <w:ind w:firstLine="720"/>
        <w:jc w:val="both"/>
        <w:rPr>
          <w:rFonts w:ascii="Times New Roman" w:hAnsi="Times New Roman"/>
          <w:b/>
          <w:sz w:val="28"/>
          <w:szCs w:val="28"/>
        </w:rPr>
      </w:pPr>
      <w:r w:rsidRPr="009467EB">
        <w:rPr>
          <w:rFonts w:ascii="Times New Roman" w:hAnsi="Times New Roman"/>
          <w:b/>
          <w:sz w:val="28"/>
          <w:szCs w:val="28"/>
        </w:rPr>
        <w:t>4</w:t>
      </w:r>
      <w:r w:rsidR="00276AED" w:rsidRPr="009467EB">
        <w:rPr>
          <w:rFonts w:ascii="Times New Roman" w:hAnsi="Times New Roman"/>
          <w:b/>
          <w:sz w:val="28"/>
          <w:szCs w:val="28"/>
        </w:rPr>
        <w:t xml:space="preserve">. </w:t>
      </w:r>
      <w:r w:rsidR="008B063C" w:rsidRPr="009467EB">
        <w:rPr>
          <w:rFonts w:ascii="Times New Roman" w:hAnsi="Times New Roman"/>
          <w:b/>
          <w:sz w:val="28"/>
          <w:szCs w:val="28"/>
        </w:rPr>
        <w:t>Về gửi nhận thông điệp dữ liệu (từ Điều 16 đến Điều 20)</w:t>
      </w:r>
    </w:p>
    <w:p w:rsidR="001B5D75" w:rsidRPr="009467EB" w:rsidRDefault="00452F7D" w:rsidP="008D0A4A">
      <w:pPr>
        <w:widowControl w:val="0"/>
        <w:spacing w:before="120" w:after="120" w:line="240" w:lineRule="auto"/>
        <w:ind w:firstLine="720"/>
        <w:jc w:val="both"/>
        <w:rPr>
          <w:rFonts w:ascii="Times New Roman" w:hAnsi="Times New Roman"/>
          <w:i/>
          <w:sz w:val="28"/>
          <w:szCs w:val="28"/>
          <w:lang w:val="vi-VN"/>
        </w:rPr>
      </w:pPr>
      <w:r w:rsidRPr="009467EB">
        <w:rPr>
          <w:rFonts w:ascii="Times New Roman" w:hAnsi="Times New Roman"/>
          <w:iCs/>
          <w:sz w:val="28"/>
          <w:szCs w:val="28"/>
          <w:lang w:val="vi-VN"/>
        </w:rPr>
        <w:t xml:space="preserve">- </w:t>
      </w:r>
      <w:r w:rsidRPr="009467EB">
        <w:rPr>
          <w:rFonts w:ascii="Times New Roman" w:hAnsi="Times New Roman"/>
          <w:iCs/>
          <w:sz w:val="28"/>
          <w:szCs w:val="28"/>
          <w:lang w:val="cs-CZ"/>
        </w:rPr>
        <w:t>Có</w:t>
      </w:r>
      <w:r w:rsidRPr="009467EB">
        <w:rPr>
          <w:rFonts w:ascii="Times New Roman" w:hAnsi="Times New Roman"/>
          <w:iCs/>
          <w:sz w:val="28"/>
          <w:szCs w:val="28"/>
          <w:lang w:val="vi-VN"/>
        </w:rPr>
        <w:t xml:space="preserve"> ý kiến đ</w:t>
      </w:r>
      <w:r w:rsidRPr="009467EB">
        <w:rPr>
          <w:rFonts w:ascii="Times New Roman" w:hAnsi="Times New Roman"/>
          <w:iCs/>
          <w:sz w:val="28"/>
          <w:szCs w:val="28"/>
          <w:lang w:val="cs-CZ"/>
        </w:rPr>
        <w:t>ề nghị quy định trách nhiệm pháp lý của tổ chức khởi tạo</w:t>
      </w:r>
      <w:r w:rsidRPr="009467EB">
        <w:rPr>
          <w:rFonts w:ascii="Times New Roman" w:hAnsi="Times New Roman"/>
          <w:iCs/>
          <w:sz w:val="28"/>
          <w:szCs w:val="28"/>
          <w:lang w:val="vi-VN"/>
        </w:rPr>
        <w:t xml:space="preserve"> thông điệp dữ liệu</w:t>
      </w:r>
      <w:r w:rsidRPr="009467EB">
        <w:rPr>
          <w:rFonts w:ascii="Times New Roman" w:hAnsi="Times New Roman"/>
          <w:i/>
          <w:sz w:val="28"/>
          <w:szCs w:val="28"/>
          <w:lang w:val="cs-CZ"/>
        </w:rPr>
        <w:t xml:space="preserve"> </w:t>
      </w:r>
      <w:r w:rsidRPr="009467EB">
        <w:rPr>
          <w:rFonts w:ascii="Times New Roman" w:hAnsi="Times New Roman"/>
          <w:i/>
          <w:sz w:val="28"/>
          <w:szCs w:val="28"/>
          <w:lang w:val="vi-VN"/>
        </w:rPr>
        <w:t>(01 ý kiến)</w:t>
      </w:r>
      <w:r w:rsidR="001B3B3D" w:rsidRPr="009467EB">
        <w:rPr>
          <w:rFonts w:ascii="Times New Roman" w:hAnsi="Times New Roman"/>
          <w:sz w:val="28"/>
          <w:szCs w:val="28"/>
          <w:lang w:val="vi-VN"/>
        </w:rPr>
        <w:t xml:space="preserve">; </w:t>
      </w:r>
      <w:r w:rsidR="002C7A3B" w:rsidRPr="009467EB">
        <w:rPr>
          <w:rFonts w:ascii="Times New Roman" w:hAnsi="Times New Roman"/>
          <w:sz w:val="28"/>
          <w:szCs w:val="28"/>
          <w:lang w:val="vi-VN"/>
        </w:rPr>
        <w:t>đề nghị</w:t>
      </w:r>
      <w:r w:rsidR="001B3B3D" w:rsidRPr="009467EB">
        <w:rPr>
          <w:rFonts w:ascii="Times New Roman" w:hAnsi="Times New Roman"/>
          <w:sz w:val="28"/>
          <w:szCs w:val="28"/>
        </w:rPr>
        <w:t xml:space="preserve"> bổ sung quy định trường hợp có lỗi hệ thống dẫn đến việc người gửi đã gửi và người nhận thì lại không nhận được để có căn cứ pháp lý giải quyết, xử lý vấn đề này </w:t>
      </w:r>
      <w:r w:rsidR="001B3B3D" w:rsidRPr="009467EB">
        <w:rPr>
          <w:rStyle w:val="TentoChar"/>
          <w:rFonts w:ascii="Times New Roman" w:hAnsi="Times New Roman"/>
          <w:i/>
          <w:iCs/>
          <w:color w:val="auto"/>
        </w:rPr>
        <w:t>(01 ý kiến)</w:t>
      </w:r>
      <w:r w:rsidR="008D52F4" w:rsidRPr="009467EB">
        <w:rPr>
          <w:rStyle w:val="TentoChar"/>
          <w:rFonts w:ascii="Times New Roman" w:hAnsi="Times New Roman"/>
          <w:i/>
          <w:iCs/>
          <w:color w:val="auto"/>
          <w:lang w:val="vi-VN"/>
        </w:rPr>
        <w:t xml:space="preserve">; </w:t>
      </w:r>
      <w:r w:rsidR="008D52F4" w:rsidRPr="009467EB">
        <w:rPr>
          <w:rStyle w:val="TentoChar"/>
          <w:rFonts w:ascii="Times New Roman" w:hAnsi="Times New Roman"/>
          <w:iCs/>
          <w:color w:val="auto"/>
          <w:lang w:val="vi-VN"/>
        </w:rPr>
        <w:t>đề nghị bổ sung quy định loại trừ việc xác nhận, giao kết và thực hiện hợp đồng điện tử</w:t>
      </w:r>
      <w:r w:rsidR="008D52F4" w:rsidRPr="009467EB">
        <w:rPr>
          <w:rFonts w:ascii="Times New Roman" w:hAnsi="Times New Roman"/>
          <w:sz w:val="28"/>
          <w:szCs w:val="28"/>
        </w:rPr>
        <w:t xml:space="preserve"> bằng việc nhận thông báo dưới dạng điện tử trong trường hợp bất khả kháng bị thiên tai, địch họa</w:t>
      </w:r>
      <w:r w:rsidR="008D52F4" w:rsidRPr="009467EB">
        <w:rPr>
          <w:rFonts w:ascii="Times New Roman" w:hAnsi="Times New Roman"/>
          <w:sz w:val="28"/>
          <w:szCs w:val="28"/>
          <w:lang w:val="vi-VN"/>
        </w:rPr>
        <w:t xml:space="preserve"> (</w:t>
      </w:r>
      <w:r w:rsidR="008D52F4" w:rsidRPr="009467EB">
        <w:rPr>
          <w:rStyle w:val="TentoChar"/>
          <w:rFonts w:ascii="Times New Roman" w:hAnsi="Times New Roman"/>
          <w:i/>
          <w:iCs/>
          <w:color w:val="auto"/>
        </w:rPr>
        <w:t>01 ý kiến)</w:t>
      </w:r>
      <w:r w:rsidR="008D52F4" w:rsidRPr="009467EB">
        <w:rPr>
          <w:rFonts w:ascii="Times New Roman" w:hAnsi="Times New Roman"/>
          <w:i/>
          <w:iCs/>
          <w:sz w:val="28"/>
          <w:szCs w:val="28"/>
          <w:lang w:val="vi-VN"/>
        </w:rPr>
        <w:t>.</w:t>
      </w:r>
    </w:p>
    <w:p w:rsidR="002C6409" w:rsidRPr="009467EB" w:rsidRDefault="002C6409" w:rsidP="008D0A4A">
      <w:pPr>
        <w:pStyle w:val="BodyText"/>
        <w:spacing w:before="120" w:after="120" w:line="240" w:lineRule="auto"/>
        <w:ind w:firstLine="720"/>
        <w:rPr>
          <w:lang w:val="vi-VN"/>
        </w:rPr>
      </w:pPr>
      <w:r w:rsidRPr="009467EB">
        <w:rPr>
          <w:spacing w:val="-2"/>
          <w:lang w:val="cs-CZ"/>
        </w:rPr>
        <w:t xml:space="preserve">- </w:t>
      </w:r>
      <w:r w:rsidRPr="009467EB">
        <w:rPr>
          <w:i/>
          <w:iCs/>
          <w:spacing w:val="-2"/>
          <w:lang w:val="cs-CZ"/>
        </w:rPr>
        <w:t xml:space="preserve">Về thời điểm, địa điểm gửi thông điệp dữ liệu </w:t>
      </w:r>
      <w:r w:rsidRPr="009467EB">
        <w:rPr>
          <w:i/>
          <w:iCs/>
        </w:rPr>
        <w:t>(Điều 17)</w:t>
      </w:r>
      <w:r w:rsidRPr="009467EB">
        <w:rPr>
          <w:i/>
          <w:iCs/>
          <w:lang w:val="vi-VN"/>
        </w:rPr>
        <w:t>:</w:t>
      </w:r>
      <w:r w:rsidRPr="009467EB">
        <w:t xml:space="preserve"> </w:t>
      </w:r>
      <w:r w:rsidR="00FC510D" w:rsidRPr="009467EB">
        <w:t>C</w:t>
      </w:r>
      <w:r w:rsidRPr="009467EB">
        <w:rPr>
          <w:spacing w:val="-2"/>
          <w:lang w:val="cs-CZ"/>
        </w:rPr>
        <w:t xml:space="preserve">ó ý kiến </w:t>
      </w:r>
      <w:r w:rsidRPr="009467EB">
        <w:rPr>
          <w:spacing w:val="-2"/>
          <w:lang w:val="vi-VN"/>
        </w:rPr>
        <w:t xml:space="preserve">đề nghị </w:t>
      </w:r>
      <w:r w:rsidR="00FC510D" w:rsidRPr="009467EB">
        <w:rPr>
          <w:spacing w:val="-2"/>
          <w:lang w:val="en-GB"/>
        </w:rPr>
        <w:t>k</w:t>
      </w:r>
      <w:r w:rsidR="00FC510D" w:rsidRPr="009467EB">
        <w:t xml:space="preserve">hoản 1 </w:t>
      </w:r>
      <w:r w:rsidRPr="009467EB">
        <w:rPr>
          <w:spacing w:val="-2"/>
          <w:lang w:val="vi-VN"/>
        </w:rPr>
        <w:t>làm rõ</w:t>
      </w:r>
      <w:r w:rsidRPr="009467EB">
        <w:rPr>
          <w:lang w:val="vi-VN"/>
        </w:rPr>
        <w:t xml:space="preserve"> thời</w:t>
      </w:r>
      <w:r w:rsidRPr="009467EB">
        <w:t xml:space="preserve"> điểm, địa điểm gửi</w:t>
      </w:r>
      <w:r w:rsidRPr="009467EB">
        <w:rPr>
          <w:lang w:val="vi-VN"/>
        </w:rPr>
        <w:t>, nhập</w:t>
      </w:r>
      <w:r w:rsidRPr="009467EB">
        <w:t xml:space="preserve"> thông điệp dữ liệu vào hệ thống thông tin </w:t>
      </w:r>
      <w:r w:rsidRPr="009467EB">
        <w:rPr>
          <w:rStyle w:val="TentoChar"/>
          <w:i/>
          <w:iCs/>
          <w:color w:val="auto"/>
        </w:rPr>
        <w:t>(02 ý kiến)</w:t>
      </w:r>
      <w:r w:rsidRPr="009467EB">
        <w:rPr>
          <w:rStyle w:val="TentoChar"/>
          <w:i/>
          <w:iCs/>
          <w:color w:val="auto"/>
          <w:lang w:val="vi-VN"/>
        </w:rPr>
        <w:t>.</w:t>
      </w:r>
    </w:p>
    <w:p w:rsidR="002C6409" w:rsidRPr="009467EB" w:rsidRDefault="002C6409" w:rsidP="008D0A4A">
      <w:pPr>
        <w:pStyle w:val="BodyText"/>
        <w:spacing w:before="120" w:after="120" w:line="240" w:lineRule="auto"/>
        <w:ind w:firstLine="720"/>
      </w:pPr>
      <w:r w:rsidRPr="009467EB">
        <w:lastRenderedPageBreak/>
        <w:t xml:space="preserve">- </w:t>
      </w:r>
      <w:r w:rsidRPr="009467EB">
        <w:rPr>
          <w:i/>
          <w:iCs/>
        </w:rPr>
        <w:t>Về nhận thông điệp dữ liệu (Điều 18):</w:t>
      </w:r>
      <w:r w:rsidRPr="009467EB">
        <w:t xml:space="preserve"> Có ý kiến đề nghị </w:t>
      </w:r>
      <w:r w:rsidR="000237B2" w:rsidRPr="009467EB">
        <w:t>chỉnh lý việc</w:t>
      </w:r>
      <w:r w:rsidR="000237B2" w:rsidRPr="009467EB">
        <w:rPr>
          <w:lang w:val="vi-VN"/>
        </w:rPr>
        <w:t xml:space="preserve"> xác nhận đã nhận thông điệp dữ liệu</w:t>
      </w:r>
      <w:r w:rsidR="000237B2" w:rsidRPr="009467EB">
        <w:t xml:space="preserve"> quy định tại </w:t>
      </w:r>
      <w:r w:rsidRPr="009467EB">
        <w:t xml:space="preserve">điểm d </w:t>
      </w:r>
      <w:r w:rsidRPr="009467EB">
        <w:rPr>
          <w:lang w:val="vi-VN"/>
        </w:rPr>
        <w:t>k</w:t>
      </w:r>
      <w:r w:rsidRPr="009467EB">
        <w:t>hoản 2</w:t>
      </w:r>
      <w:r w:rsidR="000237B2" w:rsidRPr="009467EB">
        <w:t xml:space="preserve"> để</w:t>
      </w:r>
      <w:r w:rsidRPr="009467EB">
        <w:rPr>
          <w:lang w:val="vi-VN"/>
        </w:rPr>
        <w:t xml:space="preserve"> thống nhất với khoản 1 Điều 19 </w:t>
      </w:r>
      <w:r w:rsidRPr="009467EB">
        <w:rPr>
          <w:rStyle w:val="TentoChar"/>
          <w:i/>
          <w:iCs/>
          <w:color w:val="auto"/>
        </w:rPr>
        <w:t>(0</w:t>
      </w:r>
      <w:r w:rsidRPr="009467EB">
        <w:rPr>
          <w:rStyle w:val="TentoChar"/>
          <w:i/>
          <w:iCs/>
          <w:color w:val="auto"/>
          <w:lang w:val="vi-VN"/>
        </w:rPr>
        <w:t>3</w:t>
      </w:r>
      <w:r w:rsidRPr="009467EB">
        <w:rPr>
          <w:rStyle w:val="TentoChar"/>
          <w:i/>
          <w:iCs/>
          <w:color w:val="auto"/>
        </w:rPr>
        <w:t xml:space="preserve"> ý kiến)</w:t>
      </w:r>
      <w:r w:rsidRPr="009467EB">
        <w:rPr>
          <w:i/>
          <w:iCs/>
        </w:rPr>
        <w:t>.</w:t>
      </w:r>
    </w:p>
    <w:p w:rsidR="008B063C" w:rsidRPr="009467EB" w:rsidRDefault="008B063C" w:rsidP="008D0A4A">
      <w:pPr>
        <w:widowControl w:val="0"/>
        <w:spacing w:before="120" w:after="120" w:line="240" w:lineRule="auto"/>
        <w:ind w:firstLine="720"/>
        <w:jc w:val="both"/>
        <w:rPr>
          <w:rFonts w:ascii="Times New Roman" w:hAnsi="Times New Roman"/>
          <w:i/>
          <w:sz w:val="28"/>
          <w:szCs w:val="28"/>
          <w:lang w:val="vi-VN"/>
        </w:rPr>
      </w:pPr>
      <w:r w:rsidRPr="009467EB">
        <w:rPr>
          <w:rFonts w:ascii="Times New Roman" w:hAnsi="Times New Roman"/>
          <w:iCs/>
          <w:sz w:val="28"/>
          <w:szCs w:val="28"/>
          <w:lang w:val="vi-VN"/>
        </w:rPr>
        <w:t xml:space="preserve">- </w:t>
      </w:r>
      <w:r w:rsidR="00A57047" w:rsidRPr="009467EB">
        <w:rPr>
          <w:rFonts w:ascii="Times New Roman" w:hAnsi="Times New Roman"/>
          <w:iCs/>
          <w:sz w:val="28"/>
          <w:szCs w:val="28"/>
          <w:lang w:val="vi-VN"/>
        </w:rPr>
        <w:t xml:space="preserve">Có ý kiến cho rằng </w:t>
      </w:r>
      <w:r w:rsidRPr="009467EB">
        <w:rPr>
          <w:rFonts w:ascii="Times New Roman" w:hAnsi="Times New Roman"/>
          <w:iCs/>
          <w:sz w:val="28"/>
          <w:szCs w:val="28"/>
          <w:lang w:val="vi-VN"/>
        </w:rPr>
        <w:t xml:space="preserve">Điều 17, Điều 19 </w:t>
      </w:r>
      <w:r w:rsidR="00654769" w:rsidRPr="009467EB">
        <w:rPr>
          <w:rFonts w:ascii="Times New Roman" w:hAnsi="Times New Roman"/>
          <w:iCs/>
          <w:sz w:val="28"/>
          <w:szCs w:val="28"/>
          <w:lang w:val="vi-VN"/>
        </w:rPr>
        <w:t>c</w:t>
      </w:r>
      <w:r w:rsidRPr="009467EB">
        <w:rPr>
          <w:rFonts w:ascii="Times New Roman" w:hAnsi="Times New Roman"/>
          <w:iCs/>
          <w:sz w:val="28"/>
          <w:szCs w:val="28"/>
          <w:lang w:val="vi-VN"/>
        </w:rPr>
        <w:t xml:space="preserve">ó nội dung chưa phù hợp với khoản 1 Điều 11 của Luật Cư trú </w:t>
      </w:r>
      <w:r w:rsidR="00A57047" w:rsidRPr="009467EB">
        <w:rPr>
          <w:rFonts w:ascii="Times New Roman" w:hAnsi="Times New Roman"/>
          <w:i/>
          <w:sz w:val="28"/>
          <w:szCs w:val="28"/>
          <w:lang w:val="vi-VN"/>
        </w:rPr>
        <w:t>(01 ý kiến)</w:t>
      </w:r>
      <w:r w:rsidRPr="009467EB">
        <w:rPr>
          <w:rFonts w:ascii="Times New Roman" w:hAnsi="Times New Roman"/>
          <w:i/>
          <w:sz w:val="28"/>
          <w:szCs w:val="28"/>
          <w:lang w:val="vi-VN"/>
        </w:rPr>
        <w:t>.</w:t>
      </w:r>
    </w:p>
    <w:p w:rsidR="006E6847" w:rsidRPr="009467EB" w:rsidRDefault="00524F3F" w:rsidP="008D0A4A">
      <w:pPr>
        <w:pStyle w:val="Normal0"/>
        <w:spacing w:before="120" w:after="120"/>
        <w:ind w:firstLine="720"/>
        <w:jc w:val="both"/>
        <w:rPr>
          <w:rFonts w:ascii="Times New Roman" w:eastAsia="Times New Roman" w:hAnsi="Times New Roman"/>
          <w:sz w:val="28"/>
          <w:szCs w:val="28"/>
          <w:lang w:val="vi-VN"/>
        </w:rPr>
      </w:pPr>
      <w:r w:rsidRPr="009467EB">
        <w:rPr>
          <w:rFonts w:ascii="Times New Roman" w:eastAsia="Times New Roman" w:hAnsi="Times New Roman"/>
          <w:sz w:val="28"/>
          <w:szCs w:val="28"/>
        </w:rPr>
        <w:t>- Có</w:t>
      </w:r>
      <w:r w:rsidRPr="009467EB">
        <w:rPr>
          <w:rFonts w:ascii="Times New Roman" w:eastAsia="Times New Roman" w:hAnsi="Times New Roman"/>
          <w:sz w:val="28"/>
          <w:szCs w:val="28"/>
          <w:lang w:val="vi-VN"/>
        </w:rPr>
        <w:t xml:space="preserve"> ý kiến </w:t>
      </w:r>
      <w:r w:rsidRPr="009467EB">
        <w:rPr>
          <w:rFonts w:ascii="Times New Roman" w:eastAsia="Times New Roman" w:hAnsi="Times New Roman"/>
          <w:sz w:val="28"/>
          <w:szCs w:val="28"/>
        </w:rPr>
        <w:t>đề nghị xem xét</w:t>
      </w:r>
      <w:r w:rsidR="00304465" w:rsidRPr="009467EB">
        <w:rPr>
          <w:rFonts w:ascii="Times New Roman" w:eastAsia="Times New Roman" w:hAnsi="Times New Roman"/>
          <w:sz w:val="28"/>
          <w:szCs w:val="28"/>
        </w:rPr>
        <w:t>,</w:t>
      </w:r>
      <w:r w:rsidRPr="009467EB">
        <w:rPr>
          <w:rFonts w:ascii="Times New Roman" w:eastAsia="Times New Roman" w:hAnsi="Times New Roman"/>
          <w:sz w:val="28"/>
          <w:szCs w:val="28"/>
        </w:rPr>
        <w:t xml:space="preserve"> bổ sung quy định về quyền và nghĩa vụ của người trung gian khi</w:t>
      </w:r>
      <w:r w:rsidRPr="009467EB">
        <w:rPr>
          <w:rFonts w:ascii="Times New Roman" w:eastAsia="Times New Roman" w:hAnsi="Times New Roman"/>
          <w:sz w:val="28"/>
          <w:szCs w:val="28"/>
          <w:lang w:val="vi-VN"/>
        </w:rPr>
        <w:t xml:space="preserve"> gửi, nhận thông điệp dữ liệu </w:t>
      </w:r>
      <w:r w:rsidRPr="009467EB">
        <w:rPr>
          <w:rFonts w:ascii="Times New Roman" w:hAnsi="Times New Roman"/>
          <w:i/>
          <w:sz w:val="28"/>
          <w:szCs w:val="28"/>
        </w:rPr>
        <w:t>(0</w:t>
      </w:r>
      <w:r w:rsidRPr="009467EB">
        <w:rPr>
          <w:rFonts w:ascii="Times New Roman" w:hAnsi="Times New Roman"/>
          <w:i/>
          <w:sz w:val="28"/>
          <w:szCs w:val="28"/>
          <w:lang w:val="vi-VN"/>
        </w:rPr>
        <w:t>3</w:t>
      </w:r>
      <w:r w:rsidRPr="009467EB">
        <w:rPr>
          <w:rFonts w:ascii="Times New Roman" w:hAnsi="Times New Roman"/>
          <w:i/>
          <w:sz w:val="28"/>
          <w:szCs w:val="28"/>
        </w:rPr>
        <w:t xml:space="preserve"> ý kiến</w:t>
      </w:r>
      <w:r w:rsidRPr="009467EB">
        <w:rPr>
          <w:rStyle w:val="TentoChar"/>
          <w:rFonts w:ascii="Times New Roman" w:hAnsi="Times New Roman"/>
          <w:i/>
          <w:color w:val="auto"/>
        </w:rPr>
        <w:t>)</w:t>
      </w:r>
      <w:r w:rsidRPr="009467EB">
        <w:rPr>
          <w:rStyle w:val="TentoChar"/>
          <w:rFonts w:ascii="Times New Roman" w:hAnsi="Times New Roman"/>
          <w:i/>
          <w:color w:val="auto"/>
          <w:lang w:val="vi-VN"/>
        </w:rPr>
        <w:t>.</w:t>
      </w:r>
    </w:p>
    <w:p w:rsidR="008B063C" w:rsidRPr="009467EB" w:rsidRDefault="00A93B71" w:rsidP="008D0A4A">
      <w:pPr>
        <w:pStyle w:val="NormalWeb"/>
        <w:spacing w:before="120" w:beforeAutospacing="0" w:after="120" w:afterAutospacing="0"/>
        <w:ind w:firstLine="720"/>
        <w:jc w:val="both"/>
        <w:rPr>
          <w:b/>
          <w:sz w:val="28"/>
          <w:szCs w:val="28"/>
        </w:rPr>
      </w:pPr>
      <w:r w:rsidRPr="009467EB">
        <w:rPr>
          <w:b/>
          <w:sz w:val="28"/>
          <w:szCs w:val="28"/>
        </w:rPr>
        <w:t>5</w:t>
      </w:r>
      <w:r w:rsidR="002C7A3B" w:rsidRPr="009467EB">
        <w:rPr>
          <w:b/>
          <w:sz w:val="28"/>
          <w:szCs w:val="28"/>
          <w:lang w:val="vi-VN"/>
        </w:rPr>
        <w:t xml:space="preserve">. </w:t>
      </w:r>
      <w:r w:rsidR="008B063C" w:rsidRPr="009467EB">
        <w:rPr>
          <w:b/>
          <w:sz w:val="28"/>
          <w:szCs w:val="28"/>
        </w:rPr>
        <w:t>Về chứng thư điện tử (từ Điều 21 đến Điều 23)</w:t>
      </w:r>
    </w:p>
    <w:p w:rsidR="008B063C" w:rsidRPr="009467EB" w:rsidRDefault="008B063C" w:rsidP="008D0A4A">
      <w:pPr>
        <w:spacing w:before="120" w:after="120" w:line="240" w:lineRule="auto"/>
        <w:ind w:firstLine="720"/>
        <w:jc w:val="both"/>
        <w:rPr>
          <w:rFonts w:ascii="Times New Roman" w:eastAsia="Times New Roman" w:hAnsi="Times New Roman"/>
          <w:kern w:val="16"/>
          <w:sz w:val="28"/>
          <w:szCs w:val="28"/>
        </w:rPr>
      </w:pPr>
      <w:r w:rsidRPr="009467EB">
        <w:rPr>
          <w:rFonts w:ascii="Times New Roman" w:hAnsi="Times New Roman"/>
          <w:i/>
          <w:iCs/>
          <w:sz w:val="28"/>
          <w:szCs w:val="28"/>
        </w:rPr>
        <w:t xml:space="preserve">- </w:t>
      </w:r>
      <w:r w:rsidR="00CC43E4" w:rsidRPr="009467EB">
        <w:rPr>
          <w:rFonts w:ascii="Times New Roman" w:hAnsi="Times New Roman"/>
          <w:i/>
          <w:iCs/>
          <w:sz w:val="28"/>
          <w:szCs w:val="28"/>
        </w:rPr>
        <w:t>Về giá trị pháp lý của chứng thư điện tử (</w:t>
      </w:r>
      <w:r w:rsidR="00E30959" w:rsidRPr="009467EB">
        <w:rPr>
          <w:rFonts w:ascii="Times New Roman" w:hAnsi="Times New Roman"/>
          <w:i/>
          <w:iCs/>
          <w:sz w:val="28"/>
          <w:szCs w:val="28"/>
          <w:lang w:val="vi-VN"/>
        </w:rPr>
        <w:t>Điều 21</w:t>
      </w:r>
      <w:r w:rsidR="00CC43E4" w:rsidRPr="009467EB">
        <w:rPr>
          <w:rFonts w:ascii="Times New Roman" w:hAnsi="Times New Roman"/>
          <w:i/>
          <w:iCs/>
          <w:sz w:val="28"/>
          <w:szCs w:val="28"/>
          <w:lang w:val="en-GB"/>
        </w:rPr>
        <w:t>)</w:t>
      </w:r>
      <w:r w:rsidR="00E30959" w:rsidRPr="009467EB">
        <w:rPr>
          <w:rFonts w:ascii="Times New Roman" w:hAnsi="Times New Roman"/>
          <w:i/>
          <w:iCs/>
          <w:sz w:val="28"/>
          <w:szCs w:val="28"/>
          <w:lang w:val="vi-VN"/>
        </w:rPr>
        <w:t>:</w:t>
      </w:r>
      <w:r w:rsidR="00E30959" w:rsidRPr="009467EB">
        <w:rPr>
          <w:rFonts w:ascii="Times New Roman" w:hAnsi="Times New Roman"/>
          <w:sz w:val="28"/>
          <w:szCs w:val="28"/>
          <w:lang w:val="vi-VN"/>
        </w:rPr>
        <w:t xml:space="preserve"> </w:t>
      </w:r>
      <w:r w:rsidR="00260006" w:rsidRPr="009467EB">
        <w:rPr>
          <w:rFonts w:ascii="Times New Roman" w:hAnsi="Times New Roman"/>
          <w:sz w:val="28"/>
          <w:szCs w:val="28"/>
        </w:rPr>
        <w:t xml:space="preserve">Có ý kiến </w:t>
      </w:r>
      <w:r w:rsidRPr="009467EB">
        <w:rPr>
          <w:rFonts w:ascii="Times New Roman" w:eastAsia="Times New Roman" w:hAnsi="Times New Roman"/>
          <w:kern w:val="16"/>
          <w:sz w:val="28"/>
          <w:szCs w:val="28"/>
          <w:lang w:val="nl-NL"/>
        </w:rPr>
        <w:t>đề nghị bổ sung những yếu tố cần thiết để xác định giá trị pháp lý của chứng thư điện tử ở nước ngoài</w:t>
      </w:r>
      <w:r w:rsidR="00A11DE4" w:rsidRPr="009467EB">
        <w:rPr>
          <w:rFonts w:ascii="Times New Roman" w:eastAsia="Times New Roman" w:hAnsi="Times New Roman"/>
          <w:kern w:val="16"/>
          <w:sz w:val="28"/>
          <w:szCs w:val="28"/>
          <w:lang w:val="vi-VN"/>
        </w:rPr>
        <w:t xml:space="preserve"> </w:t>
      </w:r>
      <w:r w:rsidRPr="009467EB">
        <w:rPr>
          <w:rFonts w:ascii="Times New Roman" w:eastAsia="Times New Roman" w:hAnsi="Times New Roman"/>
          <w:kern w:val="16"/>
          <w:sz w:val="28"/>
          <w:szCs w:val="28"/>
          <w:lang w:val="nl-NL"/>
        </w:rPr>
        <w:t xml:space="preserve">đảm bảo sự toàn vẹn </w:t>
      </w:r>
      <w:r w:rsidR="00524F3F" w:rsidRPr="009467EB">
        <w:rPr>
          <w:rStyle w:val="TentoChar"/>
          <w:rFonts w:ascii="Times New Roman" w:hAnsi="Times New Roman"/>
          <w:i/>
          <w:iCs/>
          <w:color w:val="auto"/>
        </w:rPr>
        <w:t>(02</w:t>
      </w:r>
      <w:r w:rsidR="00260006" w:rsidRPr="009467EB">
        <w:rPr>
          <w:rStyle w:val="TentoChar"/>
          <w:rFonts w:ascii="Times New Roman" w:hAnsi="Times New Roman"/>
          <w:i/>
          <w:iCs/>
          <w:color w:val="auto"/>
        </w:rPr>
        <w:t xml:space="preserve"> ý kiến)</w:t>
      </w:r>
      <w:r w:rsidR="00122732" w:rsidRPr="009467EB">
        <w:rPr>
          <w:rStyle w:val="TentoChar"/>
          <w:rFonts w:ascii="Times New Roman" w:hAnsi="Times New Roman"/>
          <w:i/>
          <w:iCs/>
          <w:color w:val="auto"/>
          <w:lang w:val="vi-VN"/>
        </w:rPr>
        <w:t>.</w:t>
      </w:r>
    </w:p>
    <w:p w:rsidR="00E95829" w:rsidRPr="009467EB" w:rsidRDefault="008B063C" w:rsidP="008D0A4A">
      <w:pPr>
        <w:spacing w:before="120" w:after="120" w:line="240" w:lineRule="auto"/>
        <w:ind w:firstLine="720"/>
        <w:jc w:val="both"/>
        <w:rPr>
          <w:rFonts w:ascii="Times New Roman" w:hAnsi="Times New Roman"/>
          <w:sz w:val="28"/>
          <w:szCs w:val="28"/>
          <w:lang w:val="vi-VN"/>
        </w:rPr>
      </w:pPr>
      <w:r w:rsidRPr="009467EB">
        <w:rPr>
          <w:rFonts w:ascii="Times New Roman" w:hAnsi="Times New Roman"/>
          <w:i/>
          <w:iCs/>
          <w:sz w:val="28"/>
          <w:szCs w:val="28"/>
        </w:rPr>
        <w:t xml:space="preserve">- </w:t>
      </w:r>
      <w:r w:rsidR="00CC43E4" w:rsidRPr="009467EB">
        <w:rPr>
          <w:rFonts w:ascii="Times New Roman" w:hAnsi="Times New Roman"/>
          <w:i/>
          <w:iCs/>
          <w:sz w:val="28"/>
          <w:szCs w:val="28"/>
        </w:rPr>
        <w:t>Về chuyển nhượng chứng thư điện tử (Điều 22)</w:t>
      </w:r>
      <w:r w:rsidR="00E30959" w:rsidRPr="009467EB">
        <w:rPr>
          <w:rFonts w:ascii="Times New Roman" w:hAnsi="Times New Roman"/>
          <w:i/>
          <w:iCs/>
          <w:sz w:val="28"/>
          <w:szCs w:val="28"/>
          <w:lang w:val="vi-VN"/>
        </w:rPr>
        <w:t>:</w:t>
      </w:r>
      <w:r w:rsidR="00E30959" w:rsidRPr="009467EB">
        <w:rPr>
          <w:rFonts w:ascii="Times New Roman" w:hAnsi="Times New Roman"/>
          <w:sz w:val="28"/>
          <w:szCs w:val="28"/>
          <w:lang w:val="vi-VN"/>
        </w:rPr>
        <w:t xml:space="preserve"> </w:t>
      </w:r>
      <w:r w:rsidR="00260006" w:rsidRPr="009467EB">
        <w:rPr>
          <w:rFonts w:ascii="Times New Roman" w:hAnsi="Times New Roman"/>
          <w:sz w:val="28"/>
          <w:szCs w:val="28"/>
        </w:rPr>
        <w:t xml:space="preserve">Có ý kiến </w:t>
      </w:r>
      <w:r w:rsidR="00E30959" w:rsidRPr="009467EB">
        <w:rPr>
          <w:rFonts w:ascii="Times New Roman" w:hAnsi="Times New Roman"/>
          <w:sz w:val="28"/>
          <w:szCs w:val="28"/>
          <w:lang w:val="vi-VN"/>
        </w:rPr>
        <w:t>đề nghị</w:t>
      </w:r>
      <w:r w:rsidR="00260006" w:rsidRPr="009467EB">
        <w:rPr>
          <w:rFonts w:ascii="Times New Roman" w:hAnsi="Times New Roman"/>
          <w:sz w:val="28"/>
          <w:szCs w:val="28"/>
        </w:rPr>
        <w:t xml:space="preserve"> </w:t>
      </w:r>
      <w:r w:rsidR="00D45F68" w:rsidRPr="009467EB">
        <w:rPr>
          <w:rFonts w:ascii="Times New Roman" w:hAnsi="Times New Roman"/>
          <w:sz w:val="28"/>
          <w:szCs w:val="28"/>
        </w:rPr>
        <w:t xml:space="preserve">sửa </w:t>
      </w:r>
      <w:r w:rsidR="00CC43E4" w:rsidRPr="009467EB">
        <w:rPr>
          <w:rFonts w:ascii="Times New Roman" w:hAnsi="Times New Roman"/>
          <w:sz w:val="28"/>
          <w:szCs w:val="28"/>
          <w:lang w:val="en-GB"/>
        </w:rPr>
        <w:t>đ</w:t>
      </w:r>
      <w:r w:rsidR="00CC43E4" w:rsidRPr="009467EB">
        <w:rPr>
          <w:rFonts w:ascii="Times New Roman" w:hAnsi="Times New Roman"/>
          <w:sz w:val="28"/>
          <w:szCs w:val="28"/>
        </w:rPr>
        <w:t xml:space="preserve">iểm a khoản 2 </w:t>
      </w:r>
      <w:r w:rsidR="00E30959" w:rsidRPr="009467EB">
        <w:rPr>
          <w:rFonts w:ascii="Times New Roman" w:hAnsi="Times New Roman"/>
          <w:sz w:val="28"/>
          <w:szCs w:val="28"/>
          <w:lang w:val="vi-VN"/>
        </w:rPr>
        <w:t>nhằm</w:t>
      </w:r>
      <w:r w:rsidRPr="009467EB">
        <w:rPr>
          <w:rFonts w:ascii="Times New Roman" w:hAnsi="Times New Roman"/>
          <w:sz w:val="28"/>
          <w:szCs w:val="28"/>
        </w:rPr>
        <w:t xml:space="preserve"> khẳng định sự kiểm soát duy nhất bởi cá nhân, tổ chức sở hữu đối với chứng thư điện tử</w:t>
      </w:r>
      <w:r w:rsidR="00D701A9" w:rsidRPr="009467EB">
        <w:rPr>
          <w:rFonts w:ascii="Times New Roman" w:hAnsi="Times New Roman"/>
          <w:sz w:val="28"/>
          <w:szCs w:val="28"/>
        </w:rPr>
        <w:t xml:space="preserve"> </w:t>
      </w:r>
      <w:r w:rsidRPr="009467EB">
        <w:rPr>
          <w:rStyle w:val="TentoChar"/>
          <w:rFonts w:ascii="Times New Roman" w:hAnsi="Times New Roman"/>
          <w:i/>
          <w:iCs/>
          <w:color w:val="auto"/>
        </w:rPr>
        <w:t>(</w:t>
      </w:r>
      <w:r w:rsidR="00260006" w:rsidRPr="009467EB">
        <w:rPr>
          <w:rStyle w:val="TentoChar"/>
          <w:rFonts w:ascii="Times New Roman" w:hAnsi="Times New Roman"/>
          <w:i/>
          <w:iCs/>
          <w:color w:val="auto"/>
        </w:rPr>
        <w:t>01 ý kiến</w:t>
      </w:r>
      <w:r w:rsidRPr="009467EB">
        <w:rPr>
          <w:rStyle w:val="TentoChar"/>
          <w:rFonts w:ascii="Times New Roman" w:hAnsi="Times New Roman"/>
          <w:i/>
          <w:iCs/>
          <w:color w:val="auto"/>
        </w:rPr>
        <w:t>)</w:t>
      </w:r>
      <w:r w:rsidR="00122732" w:rsidRPr="009467EB">
        <w:rPr>
          <w:rStyle w:val="TentoChar"/>
          <w:rFonts w:ascii="Times New Roman" w:hAnsi="Times New Roman"/>
          <w:i/>
          <w:iCs/>
          <w:color w:val="auto"/>
          <w:lang w:val="vi-VN"/>
        </w:rPr>
        <w:t>.</w:t>
      </w:r>
    </w:p>
    <w:p w:rsidR="00F90CBF" w:rsidRPr="009467EB" w:rsidRDefault="00A93B71" w:rsidP="008D0A4A">
      <w:pPr>
        <w:widowControl w:val="0"/>
        <w:spacing w:before="120" w:after="120" w:line="240" w:lineRule="auto"/>
        <w:ind w:firstLine="720"/>
        <w:jc w:val="both"/>
        <w:rPr>
          <w:rFonts w:ascii="Times New Roman" w:hAnsi="Times New Roman"/>
          <w:b/>
          <w:sz w:val="28"/>
          <w:szCs w:val="28"/>
        </w:rPr>
      </w:pPr>
      <w:r w:rsidRPr="009467EB">
        <w:rPr>
          <w:rFonts w:ascii="Times New Roman" w:hAnsi="Times New Roman"/>
          <w:b/>
          <w:sz w:val="28"/>
          <w:szCs w:val="28"/>
        </w:rPr>
        <w:t>6</w:t>
      </w:r>
      <w:r w:rsidR="002C7A3B" w:rsidRPr="009467EB">
        <w:rPr>
          <w:rFonts w:ascii="Times New Roman" w:hAnsi="Times New Roman"/>
          <w:b/>
          <w:sz w:val="28"/>
          <w:szCs w:val="28"/>
          <w:lang w:val="vi-VN"/>
        </w:rPr>
        <w:t>. V</w:t>
      </w:r>
      <w:r w:rsidR="008B063C" w:rsidRPr="009467EB">
        <w:rPr>
          <w:rFonts w:ascii="Times New Roman" w:hAnsi="Times New Roman"/>
          <w:b/>
          <w:sz w:val="28"/>
          <w:szCs w:val="28"/>
        </w:rPr>
        <w:t>ề chữ ký điện tử (từ Điều 24 đến Điều 28)</w:t>
      </w:r>
    </w:p>
    <w:p w:rsidR="000A2AF1" w:rsidRPr="009467EB" w:rsidRDefault="00F90CBF" w:rsidP="008D0A4A">
      <w:pPr>
        <w:pStyle w:val="BodyText"/>
        <w:widowControl w:val="0"/>
        <w:spacing w:before="120" w:after="120" w:line="240" w:lineRule="auto"/>
        <w:ind w:firstLine="720"/>
        <w:rPr>
          <w:i/>
          <w:lang w:val="vi-VN"/>
        </w:rPr>
      </w:pPr>
      <w:r w:rsidRPr="009467EB">
        <w:t xml:space="preserve">- </w:t>
      </w:r>
      <w:r w:rsidR="00260006" w:rsidRPr="009467EB">
        <w:t>Có ý kiến đ</w:t>
      </w:r>
      <w:r w:rsidRPr="009467EB">
        <w:t xml:space="preserve">ề nghị cần làm rõ nội hàm của chữ ký số, chữ ký điện tử </w:t>
      </w:r>
      <w:r w:rsidRPr="009467EB">
        <w:rPr>
          <w:i/>
          <w:iCs/>
        </w:rPr>
        <w:t>(</w:t>
      </w:r>
      <w:r w:rsidR="00260006" w:rsidRPr="009467EB">
        <w:rPr>
          <w:i/>
          <w:iCs/>
        </w:rPr>
        <w:t>02 ý kiến</w:t>
      </w:r>
      <w:r w:rsidRPr="009467EB">
        <w:rPr>
          <w:i/>
          <w:iCs/>
        </w:rPr>
        <w:t>)</w:t>
      </w:r>
      <w:r w:rsidR="002C796B" w:rsidRPr="009467EB">
        <w:rPr>
          <w:i/>
          <w:iCs/>
          <w:lang w:val="vi-VN"/>
        </w:rPr>
        <w:t>;</w:t>
      </w:r>
      <w:r w:rsidR="002C796B" w:rsidRPr="009467EB">
        <w:rPr>
          <w:lang w:val="vi-VN"/>
        </w:rPr>
        <w:t xml:space="preserve"> </w:t>
      </w:r>
      <w:r w:rsidR="00260006" w:rsidRPr="009467EB">
        <w:t>đ</w:t>
      </w:r>
      <w:r w:rsidR="008B063C" w:rsidRPr="009467EB">
        <w:t xml:space="preserve">ề nghị làm rõ các hình thức OTP, SMS hay sinh trắc học có phải là chữ ký điện tử không? </w:t>
      </w:r>
      <w:r w:rsidR="008B063C" w:rsidRPr="009467EB">
        <w:rPr>
          <w:i/>
          <w:iCs/>
        </w:rPr>
        <w:t>(</w:t>
      </w:r>
      <w:r w:rsidR="00524F3F" w:rsidRPr="009467EB">
        <w:rPr>
          <w:i/>
          <w:iCs/>
        </w:rPr>
        <w:t>0</w:t>
      </w:r>
      <w:r w:rsidR="00260006" w:rsidRPr="009467EB">
        <w:rPr>
          <w:i/>
          <w:iCs/>
        </w:rPr>
        <w:t xml:space="preserve"> ý kiến</w:t>
      </w:r>
      <w:r w:rsidR="008B063C" w:rsidRPr="009467EB">
        <w:rPr>
          <w:i/>
          <w:iCs/>
        </w:rPr>
        <w:t>)</w:t>
      </w:r>
      <w:r w:rsidR="002C796B" w:rsidRPr="009467EB">
        <w:rPr>
          <w:i/>
          <w:iCs/>
          <w:lang w:val="vi-VN"/>
        </w:rPr>
        <w:t>;</w:t>
      </w:r>
      <w:r w:rsidR="008B063C" w:rsidRPr="009467EB">
        <w:t xml:space="preserve"> </w:t>
      </w:r>
      <w:r w:rsidR="007F1388" w:rsidRPr="009467EB">
        <w:rPr>
          <w:lang w:val="vi-VN"/>
        </w:rPr>
        <w:t>đề nghị xem xét</w:t>
      </w:r>
      <w:r w:rsidR="007F1388" w:rsidRPr="009467EB">
        <w:t xml:space="preserve"> kỹ </w:t>
      </w:r>
      <w:r w:rsidR="007F1388" w:rsidRPr="009467EB">
        <w:rPr>
          <w:lang w:val="vi-VN"/>
        </w:rPr>
        <w:t>còn</w:t>
      </w:r>
      <w:r w:rsidR="007F1388" w:rsidRPr="009467EB">
        <w:t xml:space="preserve"> loại chữ ký điện tử nào</w:t>
      </w:r>
      <w:r w:rsidR="007F1388" w:rsidRPr="009467EB">
        <w:rPr>
          <w:lang w:val="vi-VN"/>
        </w:rPr>
        <w:t xml:space="preserve"> khác cần</w:t>
      </w:r>
      <w:r w:rsidR="007F1388" w:rsidRPr="009467EB">
        <w:t xml:space="preserve"> được</w:t>
      </w:r>
      <w:r w:rsidR="007F1388" w:rsidRPr="009467EB">
        <w:rPr>
          <w:lang w:val="vi-VN"/>
        </w:rPr>
        <w:t xml:space="preserve"> </w:t>
      </w:r>
      <w:r w:rsidR="007F1388" w:rsidRPr="009467EB">
        <w:t>công nhận</w:t>
      </w:r>
      <w:r w:rsidR="007F1388" w:rsidRPr="009467EB">
        <w:rPr>
          <w:lang w:val="vi-VN"/>
        </w:rPr>
        <w:t xml:space="preserve"> thì bổ sung vào Điều 24</w:t>
      </w:r>
      <w:r w:rsidR="00D45F68" w:rsidRPr="009467EB">
        <w:rPr>
          <w:lang w:val="en-GB"/>
        </w:rPr>
        <w:t xml:space="preserve"> dự thảo Luật</w:t>
      </w:r>
      <w:r w:rsidR="007F1388" w:rsidRPr="009467EB">
        <w:t xml:space="preserve"> </w:t>
      </w:r>
      <w:r w:rsidR="00260006" w:rsidRPr="009467EB">
        <w:rPr>
          <w:i/>
          <w:iCs/>
        </w:rPr>
        <w:t>(0</w:t>
      </w:r>
      <w:r w:rsidR="007F1388" w:rsidRPr="009467EB">
        <w:rPr>
          <w:i/>
          <w:iCs/>
          <w:lang w:val="vi-VN"/>
        </w:rPr>
        <w:t>2</w:t>
      </w:r>
      <w:r w:rsidR="00260006" w:rsidRPr="009467EB">
        <w:rPr>
          <w:i/>
          <w:iCs/>
        </w:rPr>
        <w:t xml:space="preserve"> ý kiến)</w:t>
      </w:r>
      <w:r w:rsidR="00980EAC" w:rsidRPr="009467EB">
        <w:rPr>
          <w:i/>
          <w:iCs/>
          <w:lang w:val="vi-VN"/>
        </w:rPr>
        <w:t>;</w:t>
      </w:r>
      <w:r w:rsidR="00980EAC" w:rsidRPr="009467EB">
        <w:t xml:space="preserve"> đề nghị cần cụ thể hóa chữ k</w:t>
      </w:r>
      <w:r w:rsidR="00980EAC" w:rsidRPr="009467EB">
        <w:rPr>
          <w:lang w:val="vi-VN"/>
        </w:rPr>
        <w:t>ý</w:t>
      </w:r>
      <w:r w:rsidR="00980EAC" w:rsidRPr="009467EB">
        <w:t xml:space="preserve"> số để đảm bảo an toàn, thuận tiện cho</w:t>
      </w:r>
      <w:r w:rsidR="00980EAC" w:rsidRPr="009467EB">
        <w:rPr>
          <w:lang w:val="vi-VN"/>
        </w:rPr>
        <w:t xml:space="preserve"> </w:t>
      </w:r>
      <w:r w:rsidR="00980EAC" w:rsidRPr="009467EB">
        <w:t>người dân</w:t>
      </w:r>
      <w:r w:rsidR="00980EAC" w:rsidRPr="009467EB">
        <w:rPr>
          <w:lang w:val="vi-VN"/>
        </w:rPr>
        <w:t>,</w:t>
      </w:r>
      <w:r w:rsidR="00980EAC" w:rsidRPr="009467EB">
        <w:t xml:space="preserve"> </w:t>
      </w:r>
      <w:r w:rsidR="00980EAC" w:rsidRPr="009467EB">
        <w:rPr>
          <w:lang w:val="vi-VN"/>
        </w:rPr>
        <w:t>c</w:t>
      </w:r>
      <w:r w:rsidR="00980EAC" w:rsidRPr="009467EB">
        <w:t xml:space="preserve">ó thể tích hợp trong căn cước công dân </w:t>
      </w:r>
      <w:r w:rsidR="00980EAC" w:rsidRPr="009467EB">
        <w:rPr>
          <w:i/>
          <w:iCs/>
          <w:lang w:val="nl-NL"/>
        </w:rPr>
        <w:t>(01 ý kiến)</w:t>
      </w:r>
      <w:r w:rsidR="00FC510D" w:rsidRPr="009467EB">
        <w:rPr>
          <w:i/>
          <w:iCs/>
          <w:lang w:val="en-GB"/>
        </w:rPr>
        <w:t xml:space="preserve">; </w:t>
      </w:r>
      <w:r w:rsidR="009E716E" w:rsidRPr="009467EB">
        <w:rPr>
          <w:lang w:val="en-GB"/>
        </w:rPr>
        <w:t>c</w:t>
      </w:r>
      <w:r w:rsidR="007F1388" w:rsidRPr="009467EB">
        <w:rPr>
          <w:iCs/>
          <w:lang w:val="vi-VN"/>
        </w:rPr>
        <w:t xml:space="preserve">ó ý kiến cho rằng cần quy định về cấp độ chữ ký điện tử để đảm bảo phù hợp với thực tiễn </w:t>
      </w:r>
      <w:r w:rsidR="00524F3F" w:rsidRPr="009467EB">
        <w:rPr>
          <w:i/>
          <w:iCs/>
          <w:lang w:val="vi-VN"/>
        </w:rPr>
        <w:t>(03</w:t>
      </w:r>
      <w:r w:rsidR="007F1388" w:rsidRPr="009467EB">
        <w:rPr>
          <w:i/>
          <w:iCs/>
          <w:lang w:val="vi-VN"/>
        </w:rPr>
        <w:t xml:space="preserve"> ý kiến)</w:t>
      </w:r>
      <w:r w:rsidR="000A2AF1" w:rsidRPr="009467EB">
        <w:rPr>
          <w:i/>
          <w:iCs/>
        </w:rPr>
        <w:t xml:space="preserve">; </w:t>
      </w:r>
      <w:r w:rsidR="000A2AF1" w:rsidRPr="009467EB">
        <w:rPr>
          <w:iCs/>
        </w:rPr>
        <w:t>đề nghị</w:t>
      </w:r>
      <w:r w:rsidR="000A2AF1" w:rsidRPr="009467EB">
        <w:rPr>
          <w:bCs w:val="0"/>
          <w:kern w:val="16"/>
          <w:lang w:val="nl-NL"/>
        </w:rPr>
        <w:t xml:space="preserve"> nghiên cứu, tham khảo thêm quy định về</w:t>
      </w:r>
      <w:r w:rsidR="000A2AF1" w:rsidRPr="009467EB">
        <w:rPr>
          <w:bCs w:val="0"/>
          <w:kern w:val="16"/>
          <w:lang w:val="vi-VN"/>
        </w:rPr>
        <w:t xml:space="preserve"> </w:t>
      </w:r>
      <w:r w:rsidR="000A2AF1" w:rsidRPr="009467EB">
        <w:rPr>
          <w:bCs w:val="0"/>
          <w:kern w:val="16"/>
          <w:lang w:val="nl-NL"/>
        </w:rPr>
        <w:t>chữ ký điện</w:t>
      </w:r>
      <w:r w:rsidR="000A2AF1" w:rsidRPr="009467EB">
        <w:rPr>
          <w:bCs w:val="0"/>
          <w:kern w:val="16"/>
          <w:lang w:val="vi-VN"/>
        </w:rPr>
        <w:t xml:space="preserve"> tử</w:t>
      </w:r>
      <w:r w:rsidR="000A2AF1" w:rsidRPr="009467EB">
        <w:rPr>
          <w:bCs w:val="0"/>
          <w:kern w:val="16"/>
          <w:lang w:val="nl-NL"/>
        </w:rPr>
        <w:t xml:space="preserve"> của Liên hợp quốc, một số bộ chỉ số đánh giá của Liên hợp quốc, Bộ chỉ số</w:t>
      </w:r>
      <w:r w:rsidR="000A2AF1" w:rsidRPr="009467EB">
        <w:rPr>
          <w:bCs w:val="0"/>
          <w:kern w:val="16"/>
          <w:lang w:val="vi-VN"/>
        </w:rPr>
        <w:t xml:space="preserve"> KPI của </w:t>
      </w:r>
      <w:r w:rsidR="000A2AF1" w:rsidRPr="009467EB">
        <w:rPr>
          <w:bCs w:val="0"/>
          <w:kern w:val="16"/>
          <w:lang w:val="nl-NL"/>
        </w:rPr>
        <w:t>ITU</w:t>
      </w:r>
      <w:r w:rsidR="000A2AF1" w:rsidRPr="009467EB">
        <w:rPr>
          <w:bCs w:val="0"/>
          <w:kern w:val="16"/>
          <w:lang w:val="vi-VN"/>
        </w:rPr>
        <w:t>,</w:t>
      </w:r>
      <w:r w:rsidR="000A2AF1" w:rsidRPr="009467EB">
        <w:rPr>
          <w:bCs w:val="0"/>
          <w:kern w:val="16"/>
          <w:lang w:val="nl-NL"/>
        </w:rPr>
        <w:t xml:space="preserve"> ISO để hoàn thiện quy định của dự thảo Luật</w:t>
      </w:r>
      <w:r w:rsidR="000A2AF1" w:rsidRPr="009467EB">
        <w:rPr>
          <w:bCs w:val="0"/>
          <w:kern w:val="16"/>
          <w:lang w:val="vi-VN"/>
        </w:rPr>
        <w:t xml:space="preserve"> </w:t>
      </w:r>
      <w:r w:rsidR="000A2AF1" w:rsidRPr="009467EB">
        <w:rPr>
          <w:i/>
          <w:lang w:val="vi-VN"/>
        </w:rPr>
        <w:t>(01 ý kiến).</w:t>
      </w:r>
    </w:p>
    <w:p w:rsidR="008B063C" w:rsidRPr="009467EB" w:rsidRDefault="008B063C" w:rsidP="008D0A4A">
      <w:pPr>
        <w:widowControl w:val="0"/>
        <w:spacing w:before="120" w:after="120" w:line="240" w:lineRule="auto"/>
        <w:ind w:firstLine="720"/>
        <w:jc w:val="both"/>
        <w:rPr>
          <w:rFonts w:ascii="Times New Roman" w:hAnsi="Times New Roman"/>
          <w:sz w:val="28"/>
          <w:szCs w:val="28"/>
          <w:lang w:val="vi-VN"/>
        </w:rPr>
      </w:pPr>
      <w:r w:rsidRPr="009467EB">
        <w:rPr>
          <w:rFonts w:ascii="Times New Roman" w:hAnsi="Times New Roman"/>
          <w:i/>
          <w:iCs/>
          <w:sz w:val="28"/>
          <w:szCs w:val="28"/>
        </w:rPr>
        <w:t xml:space="preserve">- </w:t>
      </w:r>
      <w:r w:rsidR="00CC43E4" w:rsidRPr="009467EB">
        <w:rPr>
          <w:rFonts w:ascii="Times New Roman" w:hAnsi="Times New Roman"/>
          <w:i/>
          <w:iCs/>
          <w:sz w:val="28"/>
          <w:szCs w:val="28"/>
        </w:rPr>
        <w:t>Về giá trị pháp lý của chữ ký điện tử (</w:t>
      </w:r>
      <w:r w:rsidR="003361DB" w:rsidRPr="009467EB">
        <w:rPr>
          <w:rFonts w:ascii="Times New Roman" w:hAnsi="Times New Roman"/>
          <w:i/>
          <w:iCs/>
          <w:sz w:val="28"/>
          <w:szCs w:val="28"/>
        </w:rPr>
        <w:t>Điều 25</w:t>
      </w:r>
      <w:r w:rsidR="00CC43E4" w:rsidRPr="009467EB">
        <w:rPr>
          <w:rFonts w:ascii="Times New Roman" w:hAnsi="Times New Roman"/>
          <w:i/>
          <w:iCs/>
          <w:sz w:val="28"/>
          <w:szCs w:val="28"/>
        </w:rPr>
        <w:t>)</w:t>
      </w:r>
      <w:r w:rsidR="003361DB" w:rsidRPr="009467EB">
        <w:rPr>
          <w:rFonts w:ascii="Times New Roman" w:hAnsi="Times New Roman"/>
          <w:i/>
          <w:iCs/>
          <w:sz w:val="28"/>
          <w:szCs w:val="28"/>
          <w:lang w:val="vi-VN"/>
        </w:rPr>
        <w:t>:</w:t>
      </w:r>
      <w:r w:rsidR="003361DB" w:rsidRPr="009467EB">
        <w:rPr>
          <w:rFonts w:ascii="Times New Roman" w:hAnsi="Times New Roman"/>
          <w:sz w:val="28"/>
          <w:szCs w:val="28"/>
        </w:rPr>
        <w:t xml:space="preserve"> </w:t>
      </w:r>
      <w:r w:rsidR="0075743D" w:rsidRPr="009467EB">
        <w:rPr>
          <w:rFonts w:ascii="Times New Roman" w:hAnsi="Times New Roman"/>
          <w:sz w:val="28"/>
          <w:szCs w:val="28"/>
        </w:rPr>
        <w:t>Có ý kiến đề nghị b</w:t>
      </w:r>
      <w:r w:rsidRPr="009467EB">
        <w:rPr>
          <w:rFonts w:ascii="Times New Roman" w:hAnsi="Times New Roman"/>
          <w:sz w:val="28"/>
          <w:szCs w:val="28"/>
        </w:rPr>
        <w:t>ổ sung</w:t>
      </w:r>
      <w:r w:rsidR="003361DB" w:rsidRPr="009467EB">
        <w:rPr>
          <w:rFonts w:ascii="Times New Roman" w:hAnsi="Times New Roman"/>
          <w:sz w:val="28"/>
          <w:szCs w:val="28"/>
          <w:lang w:val="vi-VN"/>
        </w:rPr>
        <w:t xml:space="preserve"> </w:t>
      </w:r>
      <w:r w:rsidRPr="009467EB">
        <w:rPr>
          <w:rFonts w:ascii="Times New Roman" w:hAnsi="Times New Roman"/>
          <w:sz w:val="28"/>
          <w:szCs w:val="28"/>
        </w:rPr>
        <w:t>một khoản quy định theo hướng các bên tham gia có quyền thảo luận và lựa chọn mức độ tin cậy của chữ ký điện tử khi giao dịch thương mại, trừ trường hợp pháp luật có quy định</w:t>
      </w:r>
      <w:r w:rsidR="008072B4" w:rsidRPr="009467EB">
        <w:rPr>
          <w:rFonts w:ascii="Times New Roman" w:hAnsi="Times New Roman"/>
          <w:sz w:val="28"/>
          <w:szCs w:val="28"/>
        </w:rPr>
        <w:t xml:space="preserve"> </w:t>
      </w:r>
      <w:r w:rsidR="0075743D" w:rsidRPr="009467EB">
        <w:rPr>
          <w:rFonts w:ascii="Times New Roman" w:hAnsi="Times New Roman"/>
          <w:i/>
          <w:iCs/>
          <w:sz w:val="28"/>
          <w:szCs w:val="28"/>
        </w:rPr>
        <w:t>(01 ý kiến</w:t>
      </w:r>
      <w:r w:rsidRPr="009467EB">
        <w:rPr>
          <w:rFonts w:ascii="Times New Roman" w:hAnsi="Times New Roman"/>
          <w:i/>
          <w:iCs/>
          <w:sz w:val="28"/>
          <w:szCs w:val="28"/>
        </w:rPr>
        <w:t>).</w:t>
      </w:r>
    </w:p>
    <w:p w:rsidR="00980EAC" w:rsidRPr="009467EB" w:rsidRDefault="008B063C" w:rsidP="008D0A4A">
      <w:pPr>
        <w:pStyle w:val="ListParagraph"/>
        <w:spacing w:before="120" w:after="120" w:line="240" w:lineRule="auto"/>
        <w:ind w:left="0" w:firstLine="720"/>
        <w:contextualSpacing w:val="0"/>
        <w:jc w:val="both"/>
        <w:rPr>
          <w:rStyle w:val="TentoChar"/>
          <w:rFonts w:ascii="Times New Roman" w:hAnsi="Times New Roman"/>
          <w:color w:val="auto"/>
          <w:lang w:val="vi-VN"/>
        </w:rPr>
      </w:pPr>
      <w:r w:rsidRPr="009467EB">
        <w:rPr>
          <w:rFonts w:ascii="Times New Roman" w:hAnsi="Times New Roman"/>
          <w:i/>
          <w:iCs/>
          <w:spacing w:val="-2"/>
          <w:sz w:val="28"/>
          <w:szCs w:val="28"/>
        </w:rPr>
        <w:t xml:space="preserve">- </w:t>
      </w:r>
      <w:r w:rsidR="00CC43E4" w:rsidRPr="009467EB">
        <w:rPr>
          <w:rFonts w:ascii="Times New Roman" w:hAnsi="Times New Roman"/>
          <w:i/>
          <w:iCs/>
          <w:spacing w:val="-2"/>
          <w:sz w:val="28"/>
          <w:szCs w:val="28"/>
        </w:rPr>
        <w:t>Về chữ ký số chuyên dùng Chính phủ (</w:t>
      </w:r>
      <w:r w:rsidR="00621D39" w:rsidRPr="009467EB">
        <w:rPr>
          <w:rFonts w:ascii="Times New Roman" w:hAnsi="Times New Roman"/>
          <w:i/>
          <w:iCs/>
          <w:spacing w:val="-2"/>
          <w:sz w:val="28"/>
          <w:szCs w:val="28"/>
          <w:lang w:val="vi-VN"/>
        </w:rPr>
        <w:t>Điều 26</w:t>
      </w:r>
      <w:r w:rsidR="00CC43E4" w:rsidRPr="009467EB">
        <w:rPr>
          <w:rFonts w:ascii="Times New Roman" w:hAnsi="Times New Roman"/>
          <w:i/>
          <w:iCs/>
          <w:spacing w:val="-2"/>
          <w:sz w:val="28"/>
          <w:szCs w:val="28"/>
          <w:lang w:val="en-GB"/>
        </w:rPr>
        <w:t>)</w:t>
      </w:r>
      <w:r w:rsidR="00621D39" w:rsidRPr="009467EB">
        <w:rPr>
          <w:rFonts w:ascii="Times New Roman" w:hAnsi="Times New Roman"/>
          <w:i/>
          <w:iCs/>
          <w:spacing w:val="-2"/>
          <w:sz w:val="28"/>
          <w:szCs w:val="28"/>
          <w:lang w:val="vi-VN"/>
        </w:rPr>
        <w:t>:</w:t>
      </w:r>
      <w:r w:rsidR="00621D39" w:rsidRPr="009467EB">
        <w:rPr>
          <w:rFonts w:ascii="Times New Roman" w:hAnsi="Times New Roman"/>
          <w:b/>
          <w:bCs/>
          <w:i/>
          <w:iCs/>
          <w:spacing w:val="-2"/>
          <w:sz w:val="28"/>
          <w:szCs w:val="28"/>
          <w:lang w:val="vi-VN"/>
        </w:rPr>
        <w:t xml:space="preserve"> </w:t>
      </w:r>
      <w:r w:rsidR="0075743D" w:rsidRPr="009467EB">
        <w:rPr>
          <w:rFonts w:ascii="Times New Roman" w:hAnsi="Times New Roman"/>
          <w:spacing w:val="-2"/>
          <w:sz w:val="28"/>
          <w:szCs w:val="28"/>
        </w:rPr>
        <w:t>Có ý kiến</w:t>
      </w:r>
      <w:r w:rsidRPr="009467EB">
        <w:rPr>
          <w:rFonts w:ascii="Times New Roman" w:hAnsi="Times New Roman"/>
          <w:spacing w:val="-2"/>
          <w:sz w:val="28"/>
          <w:szCs w:val="28"/>
          <w:lang w:val="vi-VN"/>
        </w:rPr>
        <w:t xml:space="preserve"> </w:t>
      </w:r>
      <w:r w:rsidR="005B6BD0" w:rsidRPr="009467EB">
        <w:rPr>
          <w:rFonts w:ascii="Times New Roman" w:hAnsi="Times New Roman"/>
          <w:spacing w:val="-2"/>
          <w:sz w:val="28"/>
          <w:szCs w:val="28"/>
          <w:lang w:val="vi-VN"/>
        </w:rPr>
        <w:t>đ</w:t>
      </w:r>
      <w:r w:rsidRPr="009467EB">
        <w:rPr>
          <w:rFonts w:ascii="Times New Roman" w:hAnsi="Times New Roman"/>
          <w:spacing w:val="-2"/>
          <w:sz w:val="28"/>
          <w:szCs w:val="28"/>
          <w:lang w:val="vi-VN"/>
        </w:rPr>
        <w:t xml:space="preserve">ề nghị rà soát quy định liên quan </w:t>
      </w:r>
      <w:r w:rsidR="00DE6087" w:rsidRPr="009467EB">
        <w:rPr>
          <w:rFonts w:ascii="Times New Roman" w:hAnsi="Times New Roman"/>
          <w:spacing w:val="-2"/>
          <w:sz w:val="28"/>
          <w:szCs w:val="28"/>
          <w:lang w:val="vi-VN"/>
        </w:rPr>
        <w:t>đến trách nhiệm quản lý nhà nước của</w:t>
      </w:r>
      <w:r w:rsidRPr="009467EB">
        <w:rPr>
          <w:rFonts w:ascii="Times New Roman" w:hAnsi="Times New Roman"/>
          <w:spacing w:val="-2"/>
          <w:sz w:val="28"/>
          <w:szCs w:val="28"/>
          <w:lang w:val="vi-VN"/>
        </w:rPr>
        <w:t xml:space="preserve"> Bộ Thông tin</w:t>
      </w:r>
      <w:r w:rsidR="00DE6087" w:rsidRPr="009467EB">
        <w:rPr>
          <w:rFonts w:ascii="Times New Roman" w:hAnsi="Times New Roman"/>
          <w:spacing w:val="-2"/>
          <w:sz w:val="28"/>
          <w:szCs w:val="28"/>
          <w:lang w:val="vi-VN"/>
        </w:rPr>
        <w:t xml:space="preserve"> và Truyền thông</w:t>
      </w:r>
      <w:r w:rsidR="008072B4" w:rsidRPr="009467EB">
        <w:rPr>
          <w:rFonts w:ascii="Times New Roman" w:hAnsi="Times New Roman"/>
          <w:spacing w:val="-2"/>
          <w:sz w:val="28"/>
          <w:szCs w:val="28"/>
        </w:rPr>
        <w:t xml:space="preserve"> </w:t>
      </w:r>
      <w:r w:rsidRPr="009467EB">
        <w:rPr>
          <w:rFonts w:ascii="Times New Roman" w:hAnsi="Times New Roman"/>
          <w:spacing w:val="-2"/>
          <w:sz w:val="28"/>
          <w:szCs w:val="28"/>
          <w:lang w:val="vi-VN"/>
        </w:rPr>
        <w:t>để tránh bỏ sót</w:t>
      </w:r>
      <w:r w:rsidRPr="009467EB">
        <w:rPr>
          <w:rFonts w:ascii="Times New Roman" w:hAnsi="Times New Roman"/>
          <w:spacing w:val="-2"/>
          <w:sz w:val="28"/>
          <w:szCs w:val="28"/>
        </w:rPr>
        <w:t xml:space="preserve">; </w:t>
      </w:r>
      <w:r w:rsidR="008072B4" w:rsidRPr="009467EB">
        <w:rPr>
          <w:rFonts w:ascii="Times New Roman" w:hAnsi="Times New Roman"/>
          <w:spacing w:val="-2"/>
          <w:sz w:val="28"/>
          <w:szCs w:val="28"/>
        </w:rPr>
        <w:t>đề nghị điều chỉnh điểm a k</w:t>
      </w:r>
      <w:r w:rsidRPr="009467EB">
        <w:rPr>
          <w:rFonts w:ascii="Times New Roman" w:hAnsi="Times New Roman"/>
          <w:spacing w:val="-2"/>
          <w:sz w:val="28"/>
          <w:szCs w:val="28"/>
          <w:lang w:val="vi-VN"/>
        </w:rPr>
        <w:t>hoản 2</w:t>
      </w:r>
      <w:r w:rsidR="008072B4" w:rsidRPr="009467EB">
        <w:rPr>
          <w:rFonts w:ascii="Times New Roman" w:hAnsi="Times New Roman"/>
          <w:spacing w:val="-2"/>
          <w:sz w:val="28"/>
          <w:szCs w:val="28"/>
        </w:rPr>
        <w:t xml:space="preserve"> </w:t>
      </w:r>
      <w:r w:rsidRPr="009467EB">
        <w:rPr>
          <w:rFonts w:ascii="Times New Roman" w:hAnsi="Times New Roman"/>
          <w:spacing w:val="-2"/>
          <w:sz w:val="28"/>
          <w:szCs w:val="28"/>
        </w:rPr>
        <w:t>cho phù hợp</w:t>
      </w:r>
      <w:r w:rsidR="008072B4" w:rsidRPr="009467EB">
        <w:rPr>
          <w:rFonts w:ascii="Times New Roman" w:hAnsi="Times New Roman"/>
          <w:spacing w:val="-2"/>
          <w:sz w:val="28"/>
          <w:szCs w:val="28"/>
        </w:rPr>
        <w:t xml:space="preserve"> và xem xét bỏ k</w:t>
      </w:r>
      <w:r w:rsidRPr="009467EB">
        <w:rPr>
          <w:rFonts w:ascii="Times New Roman" w:hAnsi="Times New Roman"/>
          <w:spacing w:val="-2"/>
          <w:sz w:val="28"/>
          <w:szCs w:val="28"/>
          <w:lang w:val="vi-VN"/>
        </w:rPr>
        <w:t>hoản 3</w:t>
      </w:r>
      <w:r w:rsidR="008072B4" w:rsidRPr="009467EB">
        <w:rPr>
          <w:rFonts w:ascii="Times New Roman" w:hAnsi="Times New Roman"/>
          <w:spacing w:val="-2"/>
          <w:sz w:val="28"/>
          <w:szCs w:val="28"/>
        </w:rPr>
        <w:t xml:space="preserve"> </w:t>
      </w:r>
      <w:r w:rsidRPr="009467EB">
        <w:rPr>
          <w:rFonts w:ascii="Times New Roman" w:hAnsi="Times New Roman"/>
          <w:i/>
          <w:iCs/>
          <w:spacing w:val="-2"/>
          <w:sz w:val="28"/>
          <w:szCs w:val="28"/>
        </w:rPr>
        <w:t>(01 ý kiến)</w:t>
      </w:r>
      <w:r w:rsidR="00621D39" w:rsidRPr="009467EB">
        <w:rPr>
          <w:rFonts w:ascii="Times New Roman" w:hAnsi="Times New Roman"/>
          <w:i/>
          <w:iCs/>
          <w:spacing w:val="-2"/>
          <w:sz w:val="28"/>
          <w:szCs w:val="28"/>
          <w:lang w:val="vi-VN"/>
        </w:rPr>
        <w:t>;</w:t>
      </w:r>
      <w:r w:rsidR="008072B4" w:rsidRPr="009467EB">
        <w:rPr>
          <w:rFonts w:ascii="Times New Roman" w:hAnsi="Times New Roman"/>
          <w:i/>
          <w:iCs/>
          <w:spacing w:val="-2"/>
          <w:sz w:val="28"/>
          <w:szCs w:val="28"/>
        </w:rPr>
        <w:t xml:space="preserve"> </w:t>
      </w:r>
      <w:r w:rsidR="008072B4" w:rsidRPr="009467EB">
        <w:rPr>
          <w:rFonts w:ascii="Times New Roman" w:hAnsi="Times New Roman"/>
          <w:sz w:val="28"/>
          <w:szCs w:val="28"/>
        </w:rPr>
        <w:t>đề nghị thay</w:t>
      </w:r>
      <w:r w:rsidR="00621D39" w:rsidRPr="009467EB">
        <w:rPr>
          <w:rFonts w:ascii="Times New Roman" w:hAnsi="Times New Roman"/>
          <w:sz w:val="28"/>
          <w:szCs w:val="28"/>
          <w:lang w:val="vi-VN"/>
        </w:rPr>
        <w:t xml:space="preserve"> cụm từ</w:t>
      </w:r>
      <w:r w:rsidR="008072B4" w:rsidRPr="009467EB">
        <w:rPr>
          <w:rFonts w:ascii="Times New Roman" w:hAnsi="Times New Roman"/>
          <w:sz w:val="28"/>
          <w:szCs w:val="28"/>
        </w:rPr>
        <w:t xml:space="preserve"> </w:t>
      </w:r>
      <w:r w:rsidR="008072B4" w:rsidRPr="009467EB">
        <w:rPr>
          <w:rFonts w:ascii="Times New Roman" w:hAnsi="Times New Roman"/>
          <w:i/>
          <w:iCs/>
          <w:sz w:val="28"/>
          <w:szCs w:val="28"/>
        </w:rPr>
        <w:t>“chữ</w:t>
      </w:r>
      <w:r w:rsidR="008072B4" w:rsidRPr="009467EB">
        <w:rPr>
          <w:rFonts w:ascii="Times New Roman" w:hAnsi="Times New Roman"/>
          <w:i/>
          <w:iCs/>
          <w:sz w:val="28"/>
          <w:szCs w:val="28"/>
          <w:lang w:val="vi-VN"/>
        </w:rPr>
        <w:t xml:space="preserve"> ký số chuyên dùng </w:t>
      </w:r>
      <w:r w:rsidR="008072B4" w:rsidRPr="009467EB">
        <w:rPr>
          <w:rFonts w:ascii="Times New Roman" w:hAnsi="Times New Roman"/>
          <w:i/>
          <w:iCs/>
          <w:sz w:val="28"/>
          <w:szCs w:val="28"/>
        </w:rPr>
        <w:t>Chính phủ”</w:t>
      </w:r>
      <w:r w:rsidR="008072B4" w:rsidRPr="009467EB">
        <w:rPr>
          <w:rFonts w:ascii="Times New Roman" w:hAnsi="Times New Roman"/>
          <w:sz w:val="28"/>
          <w:szCs w:val="28"/>
        </w:rPr>
        <w:t xml:space="preserve"> thành </w:t>
      </w:r>
      <w:r w:rsidR="002557F5" w:rsidRPr="009467EB">
        <w:rPr>
          <w:rFonts w:ascii="Times New Roman" w:hAnsi="Times New Roman"/>
          <w:i/>
          <w:iCs/>
          <w:sz w:val="28"/>
          <w:szCs w:val="28"/>
        </w:rPr>
        <w:t>“</w:t>
      </w:r>
      <w:r w:rsidR="008072B4" w:rsidRPr="009467EB">
        <w:rPr>
          <w:rFonts w:ascii="Times New Roman" w:hAnsi="Times New Roman"/>
          <w:i/>
          <w:iCs/>
          <w:sz w:val="28"/>
          <w:szCs w:val="28"/>
        </w:rPr>
        <w:t xml:space="preserve">chữ ký số chuyên dùng của cơ quan công quyền hay </w:t>
      </w:r>
      <w:r w:rsidR="00621D39" w:rsidRPr="009467EB">
        <w:rPr>
          <w:rFonts w:ascii="Times New Roman" w:hAnsi="Times New Roman"/>
          <w:i/>
          <w:iCs/>
          <w:sz w:val="28"/>
          <w:szCs w:val="28"/>
          <w:lang w:val="vi-VN"/>
        </w:rPr>
        <w:t>công vụ</w:t>
      </w:r>
      <w:r w:rsidR="002557F5" w:rsidRPr="009467EB">
        <w:rPr>
          <w:rFonts w:ascii="Times New Roman" w:hAnsi="Times New Roman"/>
          <w:i/>
          <w:iCs/>
          <w:sz w:val="28"/>
          <w:szCs w:val="28"/>
          <w:lang w:val="en-GB"/>
        </w:rPr>
        <w:t>”</w:t>
      </w:r>
      <w:r w:rsidR="008072B4" w:rsidRPr="009467EB">
        <w:rPr>
          <w:rFonts w:ascii="Times New Roman" w:hAnsi="Times New Roman"/>
          <w:sz w:val="28"/>
          <w:szCs w:val="28"/>
        </w:rPr>
        <w:t xml:space="preserve"> </w:t>
      </w:r>
      <w:r w:rsidR="00DE6087" w:rsidRPr="009467EB">
        <w:rPr>
          <w:rFonts w:ascii="Times New Roman" w:hAnsi="Times New Roman"/>
          <w:i/>
          <w:iCs/>
          <w:sz w:val="28"/>
          <w:szCs w:val="28"/>
        </w:rPr>
        <w:t>(</w:t>
      </w:r>
      <w:r w:rsidR="0075743D" w:rsidRPr="009467EB">
        <w:rPr>
          <w:rFonts w:ascii="Times New Roman" w:hAnsi="Times New Roman"/>
          <w:i/>
          <w:iCs/>
          <w:sz w:val="28"/>
          <w:szCs w:val="28"/>
        </w:rPr>
        <w:t>02 ý kiến</w:t>
      </w:r>
      <w:r w:rsidR="00DE6087" w:rsidRPr="009467EB">
        <w:rPr>
          <w:rStyle w:val="TentoChar"/>
          <w:rFonts w:ascii="Times New Roman" w:hAnsi="Times New Roman"/>
          <w:i/>
          <w:iCs/>
          <w:color w:val="auto"/>
        </w:rPr>
        <w:t>)</w:t>
      </w:r>
      <w:r w:rsidR="00980EAC" w:rsidRPr="009467EB">
        <w:rPr>
          <w:rStyle w:val="TentoChar"/>
          <w:rFonts w:ascii="Times New Roman" w:hAnsi="Times New Roman"/>
          <w:i/>
          <w:iCs/>
          <w:color w:val="auto"/>
          <w:lang w:val="vi-VN"/>
        </w:rPr>
        <w:t xml:space="preserve">; </w:t>
      </w:r>
      <w:r w:rsidR="00980EAC" w:rsidRPr="009467EB">
        <w:rPr>
          <w:rStyle w:val="TentoChar"/>
          <w:rFonts w:ascii="Times New Roman" w:hAnsi="Times New Roman"/>
          <w:iCs/>
          <w:color w:val="auto"/>
          <w:lang w:val="vi-VN"/>
        </w:rPr>
        <w:t>đề nghị quy định trách nhiệm của tổ chức cung cấp dịch vụ chữ ký số chuyên dùng Chính phủ</w:t>
      </w:r>
      <w:r w:rsidR="00980EAC" w:rsidRPr="009467EB">
        <w:rPr>
          <w:rFonts w:ascii="Times New Roman" w:hAnsi="Times New Roman"/>
          <w:i/>
          <w:iCs/>
          <w:sz w:val="28"/>
          <w:szCs w:val="28"/>
        </w:rPr>
        <w:t xml:space="preserve"> </w:t>
      </w:r>
      <w:r w:rsidR="00980EAC" w:rsidRPr="009467EB">
        <w:rPr>
          <w:rFonts w:ascii="Times New Roman" w:hAnsi="Times New Roman"/>
          <w:i/>
          <w:iCs/>
          <w:sz w:val="28"/>
          <w:szCs w:val="28"/>
          <w:lang w:val="vi-VN"/>
        </w:rPr>
        <w:t>(</w:t>
      </w:r>
      <w:r w:rsidR="00980EAC" w:rsidRPr="009467EB">
        <w:rPr>
          <w:rFonts w:ascii="Times New Roman" w:hAnsi="Times New Roman"/>
          <w:i/>
          <w:iCs/>
          <w:sz w:val="28"/>
          <w:szCs w:val="28"/>
        </w:rPr>
        <w:t>02 ý kiến</w:t>
      </w:r>
      <w:r w:rsidR="00980EAC" w:rsidRPr="009467EB">
        <w:rPr>
          <w:rStyle w:val="TentoChar"/>
          <w:rFonts w:ascii="Times New Roman" w:hAnsi="Times New Roman"/>
          <w:i/>
          <w:iCs/>
          <w:color w:val="auto"/>
        </w:rPr>
        <w:t>)</w:t>
      </w:r>
      <w:r w:rsidR="00980EAC" w:rsidRPr="009467EB">
        <w:rPr>
          <w:rStyle w:val="TentoChar"/>
          <w:rFonts w:ascii="Times New Roman" w:hAnsi="Times New Roman"/>
          <w:i/>
          <w:iCs/>
          <w:color w:val="auto"/>
          <w:lang w:val="vi-VN"/>
        </w:rPr>
        <w:t>.</w:t>
      </w:r>
    </w:p>
    <w:p w:rsidR="0075743D" w:rsidRPr="009467EB" w:rsidRDefault="0075743D" w:rsidP="008D0A4A">
      <w:pPr>
        <w:widowControl w:val="0"/>
        <w:spacing w:before="120" w:after="120" w:line="240" w:lineRule="auto"/>
        <w:ind w:firstLine="720"/>
        <w:jc w:val="both"/>
        <w:rPr>
          <w:rFonts w:ascii="Times New Roman" w:hAnsi="Times New Roman"/>
          <w:bCs/>
          <w:sz w:val="28"/>
          <w:szCs w:val="28"/>
          <w:lang w:val="vi-VN"/>
        </w:rPr>
      </w:pPr>
      <w:r w:rsidRPr="009467EB">
        <w:rPr>
          <w:rFonts w:ascii="Times New Roman" w:hAnsi="Times New Roman"/>
          <w:i/>
          <w:iCs/>
          <w:sz w:val="28"/>
          <w:szCs w:val="28"/>
        </w:rPr>
        <w:t xml:space="preserve">- </w:t>
      </w:r>
      <w:r w:rsidR="007955BC" w:rsidRPr="009467EB">
        <w:rPr>
          <w:rFonts w:ascii="Times New Roman" w:hAnsi="Times New Roman"/>
          <w:i/>
          <w:iCs/>
          <w:sz w:val="28"/>
          <w:szCs w:val="28"/>
        </w:rPr>
        <w:t xml:space="preserve">Về sử dụng chữ ký điện tử dùng riêng </w:t>
      </w:r>
      <w:r w:rsidR="00CC43E4" w:rsidRPr="009467EB">
        <w:rPr>
          <w:rFonts w:ascii="Times New Roman" w:hAnsi="Times New Roman"/>
          <w:i/>
          <w:iCs/>
          <w:sz w:val="28"/>
          <w:szCs w:val="28"/>
        </w:rPr>
        <w:t>(</w:t>
      </w:r>
      <w:r w:rsidR="00980EAC" w:rsidRPr="009467EB">
        <w:rPr>
          <w:rFonts w:ascii="Times New Roman" w:hAnsi="Times New Roman"/>
          <w:i/>
          <w:iCs/>
          <w:sz w:val="28"/>
          <w:szCs w:val="28"/>
          <w:lang w:val="vi-VN"/>
        </w:rPr>
        <w:t>Điều 27</w:t>
      </w:r>
      <w:r w:rsidR="00CC43E4" w:rsidRPr="009467EB">
        <w:rPr>
          <w:rFonts w:ascii="Times New Roman" w:hAnsi="Times New Roman"/>
          <w:i/>
          <w:iCs/>
          <w:sz w:val="28"/>
          <w:szCs w:val="28"/>
          <w:lang w:val="en-GB"/>
        </w:rPr>
        <w:t>)</w:t>
      </w:r>
      <w:r w:rsidR="00980EAC" w:rsidRPr="009467EB">
        <w:rPr>
          <w:rFonts w:ascii="Times New Roman" w:hAnsi="Times New Roman"/>
          <w:i/>
          <w:iCs/>
          <w:sz w:val="28"/>
          <w:szCs w:val="28"/>
          <w:lang w:val="vi-VN"/>
        </w:rPr>
        <w:t>:</w:t>
      </w:r>
      <w:r w:rsidR="00980EAC" w:rsidRPr="009467EB">
        <w:rPr>
          <w:rFonts w:ascii="Times New Roman" w:hAnsi="Times New Roman"/>
          <w:sz w:val="28"/>
          <w:szCs w:val="28"/>
          <w:lang w:val="vi-VN"/>
        </w:rPr>
        <w:t xml:space="preserve"> </w:t>
      </w:r>
      <w:r w:rsidRPr="009467EB">
        <w:rPr>
          <w:rFonts w:ascii="Times New Roman" w:hAnsi="Times New Roman"/>
          <w:sz w:val="28"/>
          <w:szCs w:val="28"/>
        </w:rPr>
        <w:t xml:space="preserve">Một số ý kiến </w:t>
      </w:r>
      <w:r w:rsidR="001D33FD" w:rsidRPr="009467EB">
        <w:rPr>
          <w:rFonts w:ascii="Times New Roman" w:hAnsi="Times New Roman"/>
          <w:sz w:val="28"/>
          <w:szCs w:val="28"/>
          <w:lang w:val="vi-VN"/>
        </w:rPr>
        <w:t>đ</w:t>
      </w:r>
      <w:r w:rsidRPr="009467EB">
        <w:rPr>
          <w:rFonts w:ascii="Times New Roman" w:hAnsi="Times New Roman"/>
          <w:sz w:val="28"/>
          <w:szCs w:val="28"/>
        </w:rPr>
        <w:t>ề nghị cân nhắc về chữ ký điện tử dùng riêng</w:t>
      </w:r>
      <w:r w:rsidR="0031179B" w:rsidRPr="009467EB">
        <w:rPr>
          <w:rFonts w:ascii="Times New Roman" w:hAnsi="Times New Roman"/>
          <w:sz w:val="28"/>
          <w:szCs w:val="28"/>
        </w:rPr>
        <w:t xml:space="preserve"> </w:t>
      </w:r>
      <w:r w:rsidRPr="009467EB">
        <w:rPr>
          <w:rFonts w:ascii="Times New Roman" w:hAnsi="Times New Roman"/>
          <w:sz w:val="28"/>
          <w:szCs w:val="28"/>
        </w:rPr>
        <w:t xml:space="preserve">khi sử dụng phải đăng ký với Bộ Thông tin và Truyền thông trong khi chữ ký điện tử này chỉ dùng trong nội bộ của </w:t>
      </w:r>
      <w:r w:rsidRPr="009467EB">
        <w:rPr>
          <w:rFonts w:ascii="Times New Roman" w:hAnsi="Times New Roman"/>
          <w:sz w:val="28"/>
          <w:szCs w:val="28"/>
          <w:lang w:val="vi-VN"/>
        </w:rPr>
        <w:t>t</w:t>
      </w:r>
      <w:r w:rsidRPr="009467EB">
        <w:rPr>
          <w:rFonts w:ascii="Times New Roman" w:hAnsi="Times New Roman"/>
          <w:sz w:val="28"/>
          <w:szCs w:val="28"/>
        </w:rPr>
        <w:t xml:space="preserve">ổ chức </w:t>
      </w:r>
      <w:r w:rsidRPr="009467EB">
        <w:rPr>
          <w:rFonts w:ascii="Times New Roman" w:hAnsi="Times New Roman"/>
          <w:i/>
          <w:iCs/>
          <w:sz w:val="28"/>
          <w:szCs w:val="28"/>
        </w:rPr>
        <w:t>(07 ý kiến</w:t>
      </w:r>
      <w:r w:rsidRPr="009467EB">
        <w:rPr>
          <w:rStyle w:val="TentoChar"/>
          <w:rFonts w:ascii="Times New Roman" w:eastAsia="Times New Roman" w:hAnsi="Times New Roman"/>
          <w:i/>
          <w:iCs/>
          <w:color w:val="auto"/>
        </w:rPr>
        <w:t>)</w:t>
      </w:r>
      <w:r w:rsidR="00122732" w:rsidRPr="009467EB">
        <w:rPr>
          <w:rStyle w:val="TentoChar"/>
          <w:rFonts w:ascii="Times New Roman" w:eastAsia="Times New Roman" w:hAnsi="Times New Roman"/>
          <w:i/>
          <w:iCs/>
          <w:color w:val="auto"/>
          <w:lang w:val="vi-VN"/>
        </w:rPr>
        <w:t>.</w:t>
      </w:r>
      <w:r w:rsidR="00CE162C" w:rsidRPr="009467EB">
        <w:rPr>
          <w:rStyle w:val="TentoChar"/>
          <w:rFonts w:ascii="Times New Roman" w:eastAsia="Times New Roman" w:hAnsi="Times New Roman"/>
          <w:i/>
          <w:iCs/>
          <w:color w:val="auto"/>
          <w:lang w:val="en-US"/>
        </w:rPr>
        <w:t xml:space="preserve"> </w:t>
      </w:r>
      <w:r w:rsidRPr="009467EB">
        <w:rPr>
          <w:rFonts w:ascii="Times New Roman" w:hAnsi="Times New Roman"/>
          <w:sz w:val="28"/>
          <w:szCs w:val="28"/>
        </w:rPr>
        <w:t xml:space="preserve">Có ý kiến </w:t>
      </w:r>
      <w:r w:rsidR="0031179B" w:rsidRPr="009467EB">
        <w:rPr>
          <w:rFonts w:ascii="Times New Roman" w:hAnsi="Times New Roman"/>
          <w:sz w:val="28"/>
          <w:szCs w:val="28"/>
        </w:rPr>
        <w:t>đề nghị</w:t>
      </w:r>
      <w:r w:rsidRPr="009467EB">
        <w:rPr>
          <w:rFonts w:ascii="Times New Roman" w:hAnsi="Times New Roman"/>
          <w:sz w:val="28"/>
          <w:szCs w:val="28"/>
        </w:rPr>
        <w:t xml:space="preserve"> có thể đưa ra các yêu cầu cụ thể </w:t>
      </w:r>
      <w:r w:rsidR="0031179B" w:rsidRPr="009467EB">
        <w:rPr>
          <w:rFonts w:ascii="Times New Roman" w:hAnsi="Times New Roman"/>
          <w:sz w:val="28"/>
          <w:szCs w:val="28"/>
        </w:rPr>
        <w:t>về</w:t>
      </w:r>
      <w:r w:rsidR="0031179B" w:rsidRPr="009467EB">
        <w:rPr>
          <w:rFonts w:ascii="Times New Roman" w:hAnsi="Times New Roman"/>
          <w:sz w:val="28"/>
          <w:szCs w:val="28"/>
          <w:lang w:val="vi-VN"/>
        </w:rPr>
        <w:t xml:space="preserve"> chữ ký điện tử dùng ri</w:t>
      </w:r>
      <w:r w:rsidR="0031179B" w:rsidRPr="009467EB">
        <w:rPr>
          <w:rFonts w:ascii="Times New Roman" w:hAnsi="Times New Roman"/>
          <w:sz w:val="28"/>
          <w:szCs w:val="28"/>
        </w:rPr>
        <w:t>ê</w:t>
      </w:r>
      <w:r w:rsidR="0031179B" w:rsidRPr="009467EB">
        <w:rPr>
          <w:rFonts w:ascii="Times New Roman" w:hAnsi="Times New Roman"/>
          <w:sz w:val="28"/>
          <w:szCs w:val="28"/>
          <w:lang w:val="vi-VN"/>
        </w:rPr>
        <w:t xml:space="preserve">ng </w:t>
      </w:r>
      <w:r w:rsidRPr="009467EB">
        <w:rPr>
          <w:rFonts w:ascii="Times New Roman" w:hAnsi="Times New Roman"/>
          <w:sz w:val="28"/>
          <w:szCs w:val="28"/>
        </w:rPr>
        <w:t>thay vì phải đăng ký và xin chấp thuậ</w:t>
      </w:r>
      <w:r w:rsidR="00CE162C" w:rsidRPr="009467EB">
        <w:rPr>
          <w:rFonts w:ascii="Times New Roman" w:hAnsi="Times New Roman"/>
          <w:sz w:val="28"/>
          <w:szCs w:val="28"/>
        </w:rPr>
        <w:t xml:space="preserve">n </w:t>
      </w:r>
      <w:r w:rsidRPr="009467EB">
        <w:rPr>
          <w:rStyle w:val="TentoChar"/>
          <w:rFonts w:ascii="Times New Roman" w:hAnsi="Times New Roman"/>
          <w:i/>
          <w:iCs/>
          <w:color w:val="auto"/>
        </w:rPr>
        <w:t>(01 ý kiến)</w:t>
      </w:r>
      <w:r w:rsidR="00122732" w:rsidRPr="009467EB">
        <w:rPr>
          <w:rStyle w:val="TentoChar"/>
          <w:rFonts w:ascii="Times New Roman" w:hAnsi="Times New Roman"/>
          <w:i/>
          <w:iCs/>
          <w:color w:val="auto"/>
          <w:lang w:val="vi-VN"/>
        </w:rPr>
        <w:t>.</w:t>
      </w:r>
    </w:p>
    <w:p w:rsidR="00980EAC" w:rsidRPr="009467EB" w:rsidRDefault="008B063C" w:rsidP="008D0A4A">
      <w:pPr>
        <w:widowControl w:val="0"/>
        <w:spacing w:before="120" w:after="120" w:line="240" w:lineRule="auto"/>
        <w:ind w:firstLine="720"/>
        <w:jc w:val="both"/>
        <w:rPr>
          <w:rFonts w:ascii="Times New Roman" w:hAnsi="Times New Roman"/>
          <w:i/>
          <w:iCs/>
          <w:sz w:val="28"/>
          <w:szCs w:val="28"/>
        </w:rPr>
      </w:pPr>
      <w:r w:rsidRPr="009467EB">
        <w:rPr>
          <w:rFonts w:ascii="Times New Roman" w:hAnsi="Times New Roman"/>
          <w:i/>
          <w:iCs/>
          <w:sz w:val="28"/>
          <w:szCs w:val="28"/>
        </w:rPr>
        <w:lastRenderedPageBreak/>
        <w:t xml:space="preserve">- </w:t>
      </w:r>
      <w:r w:rsidR="007955BC" w:rsidRPr="009467EB">
        <w:rPr>
          <w:rFonts w:ascii="Times New Roman" w:hAnsi="Times New Roman"/>
          <w:i/>
          <w:iCs/>
          <w:sz w:val="28"/>
          <w:szCs w:val="28"/>
        </w:rPr>
        <w:t>Về công nhận và sử dụng chữ ký điện tử nước ngoài (</w:t>
      </w:r>
      <w:r w:rsidR="00980EAC" w:rsidRPr="009467EB">
        <w:rPr>
          <w:rFonts w:ascii="Times New Roman" w:hAnsi="Times New Roman"/>
          <w:i/>
          <w:iCs/>
          <w:sz w:val="28"/>
          <w:szCs w:val="28"/>
          <w:lang w:val="vi-VN"/>
        </w:rPr>
        <w:t>Điều 28</w:t>
      </w:r>
      <w:r w:rsidR="007955BC" w:rsidRPr="009467EB">
        <w:rPr>
          <w:rFonts w:ascii="Times New Roman" w:hAnsi="Times New Roman"/>
          <w:i/>
          <w:iCs/>
          <w:sz w:val="28"/>
          <w:szCs w:val="28"/>
          <w:lang w:val="en-GB"/>
        </w:rPr>
        <w:t>)</w:t>
      </w:r>
      <w:r w:rsidR="00980EAC" w:rsidRPr="009467EB">
        <w:rPr>
          <w:rFonts w:ascii="Times New Roman" w:hAnsi="Times New Roman"/>
          <w:i/>
          <w:iCs/>
          <w:sz w:val="28"/>
          <w:szCs w:val="28"/>
          <w:lang w:val="vi-VN"/>
        </w:rPr>
        <w:t>:</w:t>
      </w:r>
    </w:p>
    <w:p w:rsidR="00980EAC" w:rsidRPr="009467EB" w:rsidRDefault="00980EAC" w:rsidP="008D0A4A">
      <w:pPr>
        <w:pStyle w:val="ListParagraph"/>
        <w:spacing w:before="120" w:after="120" w:line="240" w:lineRule="auto"/>
        <w:ind w:left="0" w:firstLine="720"/>
        <w:contextualSpacing w:val="0"/>
        <w:jc w:val="both"/>
        <w:rPr>
          <w:rFonts w:ascii="Times New Roman" w:hAnsi="Times New Roman"/>
          <w:bCs/>
          <w:spacing w:val="-2"/>
          <w:sz w:val="28"/>
          <w:szCs w:val="28"/>
          <w:lang w:val="nl-NL"/>
        </w:rPr>
      </w:pPr>
      <w:r w:rsidRPr="009467EB">
        <w:rPr>
          <w:rFonts w:ascii="Times New Roman" w:hAnsi="Times New Roman"/>
          <w:spacing w:val="-2"/>
          <w:sz w:val="28"/>
          <w:szCs w:val="28"/>
          <w:lang w:val="vi-VN"/>
        </w:rPr>
        <w:t>+</w:t>
      </w:r>
      <w:r w:rsidRPr="009467EB">
        <w:rPr>
          <w:rFonts w:ascii="Times New Roman" w:hAnsi="Times New Roman"/>
          <w:spacing w:val="-2"/>
          <w:sz w:val="28"/>
          <w:szCs w:val="28"/>
        </w:rPr>
        <w:t xml:space="preserve"> </w:t>
      </w:r>
      <w:r w:rsidR="005572C5" w:rsidRPr="009467EB">
        <w:rPr>
          <w:rFonts w:ascii="Times New Roman" w:hAnsi="Times New Roman"/>
          <w:spacing w:val="-2"/>
          <w:sz w:val="28"/>
          <w:szCs w:val="28"/>
          <w:lang w:val="vi-VN"/>
        </w:rPr>
        <w:t xml:space="preserve">Khoản 1: </w:t>
      </w:r>
      <w:r w:rsidRPr="009467EB">
        <w:rPr>
          <w:rFonts w:ascii="Times New Roman" w:hAnsi="Times New Roman"/>
          <w:spacing w:val="-2"/>
          <w:sz w:val="28"/>
          <w:szCs w:val="28"/>
        </w:rPr>
        <w:t xml:space="preserve">Có ý kiến </w:t>
      </w:r>
      <w:r w:rsidRPr="009467EB">
        <w:rPr>
          <w:rFonts w:ascii="Times New Roman" w:hAnsi="Times New Roman"/>
          <w:spacing w:val="-2"/>
          <w:sz w:val="28"/>
          <w:szCs w:val="28"/>
          <w:lang w:val="vi-VN"/>
        </w:rPr>
        <w:t>đ</w:t>
      </w:r>
      <w:r w:rsidRPr="009467EB">
        <w:rPr>
          <w:rFonts w:ascii="Times New Roman" w:hAnsi="Times New Roman"/>
          <w:spacing w:val="-2"/>
          <w:sz w:val="28"/>
          <w:szCs w:val="28"/>
        </w:rPr>
        <w:t xml:space="preserve">ề nghị bổ sung quy định về cơ chế tự động công nhận chữ ký điện tử nước ngoài nếu đáp ứng các điều kiện và đủ độ tin cậy theo quy định </w:t>
      </w:r>
      <w:r w:rsidR="00E90BBC" w:rsidRPr="009467EB">
        <w:rPr>
          <w:rFonts w:ascii="Times New Roman" w:hAnsi="Times New Roman"/>
          <w:spacing w:val="-2"/>
          <w:sz w:val="28"/>
          <w:szCs w:val="28"/>
        </w:rPr>
        <w:t xml:space="preserve">của </w:t>
      </w:r>
      <w:r w:rsidRPr="009467EB">
        <w:rPr>
          <w:rFonts w:ascii="Times New Roman" w:hAnsi="Times New Roman"/>
          <w:spacing w:val="-2"/>
          <w:sz w:val="28"/>
          <w:szCs w:val="28"/>
        </w:rPr>
        <w:t xml:space="preserve">pháp luật Việt Nam hoặc căn cứ vào các tiêu chuẩn quốc tế đã được quy định tại các điều ước quốc tế mà nước Cộng hòa xã hội chủ nghĩa Việt Nam là thành viên </w:t>
      </w:r>
      <w:r w:rsidRPr="009467EB">
        <w:rPr>
          <w:rStyle w:val="TentoChar"/>
          <w:rFonts w:ascii="Times New Roman" w:hAnsi="Times New Roman"/>
          <w:i/>
          <w:iCs/>
          <w:color w:val="auto"/>
          <w:spacing w:val="-2"/>
        </w:rPr>
        <w:t>(02 ý kiến</w:t>
      </w:r>
      <w:r w:rsidRPr="009467EB">
        <w:rPr>
          <w:rStyle w:val="TentoChar"/>
          <w:rFonts w:ascii="Times New Roman" w:hAnsi="Times New Roman"/>
          <w:i/>
          <w:iCs/>
          <w:color w:val="auto"/>
          <w:spacing w:val="-2"/>
          <w:lang w:val="en-US"/>
        </w:rPr>
        <w:t>)</w:t>
      </w:r>
      <w:r w:rsidRPr="009467EB">
        <w:rPr>
          <w:rStyle w:val="TentoChar"/>
          <w:rFonts w:ascii="Times New Roman" w:hAnsi="Times New Roman"/>
          <w:i/>
          <w:iCs/>
          <w:color w:val="auto"/>
          <w:spacing w:val="-2"/>
          <w:lang w:val="vi-VN"/>
        </w:rPr>
        <w:t>.</w:t>
      </w:r>
    </w:p>
    <w:p w:rsidR="002557F5" w:rsidRPr="009467EB" w:rsidRDefault="00980EAC" w:rsidP="008D0A4A">
      <w:pPr>
        <w:widowControl w:val="0"/>
        <w:spacing w:before="120" w:after="120" w:line="240" w:lineRule="auto"/>
        <w:ind w:firstLine="720"/>
        <w:jc w:val="both"/>
        <w:rPr>
          <w:rStyle w:val="TentoChar"/>
          <w:rFonts w:ascii="Times New Roman" w:hAnsi="Times New Roman"/>
          <w:i/>
          <w:iCs/>
          <w:color w:val="auto"/>
          <w:lang w:val="vi-VN"/>
        </w:rPr>
      </w:pPr>
      <w:r w:rsidRPr="009467EB">
        <w:rPr>
          <w:rFonts w:ascii="Times New Roman" w:hAnsi="Times New Roman"/>
          <w:sz w:val="28"/>
          <w:szCs w:val="28"/>
          <w:lang w:val="vi-VN"/>
        </w:rPr>
        <w:t>+ Khoản 5</w:t>
      </w:r>
      <w:r w:rsidR="002628A6" w:rsidRPr="009467EB">
        <w:rPr>
          <w:rFonts w:ascii="Times New Roman" w:hAnsi="Times New Roman"/>
          <w:sz w:val="28"/>
          <w:szCs w:val="28"/>
          <w:lang w:val="vi-VN"/>
        </w:rPr>
        <w:t>:</w:t>
      </w:r>
      <w:r w:rsidRPr="009467EB">
        <w:rPr>
          <w:rFonts w:ascii="Times New Roman" w:hAnsi="Times New Roman"/>
          <w:sz w:val="28"/>
          <w:szCs w:val="28"/>
        </w:rPr>
        <w:t xml:space="preserve"> </w:t>
      </w:r>
      <w:r w:rsidR="00B4024C" w:rsidRPr="009467EB">
        <w:rPr>
          <w:rFonts w:ascii="Times New Roman" w:hAnsi="Times New Roman"/>
          <w:sz w:val="28"/>
          <w:szCs w:val="28"/>
        </w:rPr>
        <w:t>Có ý kiến</w:t>
      </w:r>
      <w:r w:rsidR="00CE162C" w:rsidRPr="009467EB">
        <w:rPr>
          <w:rFonts w:ascii="Times New Roman" w:hAnsi="Times New Roman"/>
          <w:sz w:val="28"/>
          <w:szCs w:val="28"/>
        </w:rPr>
        <w:t xml:space="preserve"> đề nghị </w:t>
      </w:r>
      <w:r w:rsidR="008B063C" w:rsidRPr="009467EB">
        <w:rPr>
          <w:rFonts w:ascii="Times New Roman" w:hAnsi="Times New Roman"/>
          <w:sz w:val="28"/>
          <w:szCs w:val="28"/>
          <w:lang w:val="vi-VN"/>
        </w:rPr>
        <w:t xml:space="preserve">làm rõ </w:t>
      </w:r>
      <w:r w:rsidR="008B063C" w:rsidRPr="009467EB">
        <w:rPr>
          <w:rFonts w:ascii="Times New Roman" w:hAnsi="Times New Roman"/>
          <w:sz w:val="28"/>
          <w:szCs w:val="28"/>
        </w:rPr>
        <w:t xml:space="preserve">đối tượng sử dụng chữ ký điện tử và chứng thư chữ ký điện tử nước ngoài là tổ chức, cá nhân nước ngoài không hiện diện tại Việt Nam </w:t>
      </w:r>
      <w:r w:rsidR="00B4024C" w:rsidRPr="009467EB">
        <w:rPr>
          <w:rStyle w:val="TentoChar"/>
          <w:rFonts w:ascii="Times New Roman" w:hAnsi="Times New Roman"/>
          <w:i/>
          <w:iCs/>
          <w:color w:val="auto"/>
        </w:rPr>
        <w:t>(01 ý kiến)</w:t>
      </w:r>
      <w:r w:rsidRPr="009467EB">
        <w:rPr>
          <w:rStyle w:val="TentoChar"/>
          <w:rFonts w:ascii="Times New Roman" w:hAnsi="Times New Roman"/>
          <w:i/>
          <w:iCs/>
          <w:color w:val="auto"/>
          <w:lang w:val="vi-VN"/>
        </w:rPr>
        <w:t xml:space="preserve">; </w:t>
      </w:r>
      <w:r w:rsidRPr="009467EB">
        <w:rPr>
          <w:rStyle w:val="TentoChar"/>
          <w:rFonts w:ascii="Times New Roman" w:hAnsi="Times New Roman"/>
          <w:iCs/>
          <w:color w:val="auto"/>
          <w:lang w:val="vi-VN"/>
        </w:rPr>
        <w:t>đề nghị</w:t>
      </w:r>
      <w:r w:rsidR="00DE6087" w:rsidRPr="009467EB">
        <w:rPr>
          <w:rFonts w:ascii="Times New Roman" w:hAnsi="Times New Roman"/>
          <w:kern w:val="16"/>
          <w:sz w:val="28"/>
          <w:szCs w:val="28"/>
          <w:lang w:val="nl-NL"/>
        </w:rPr>
        <w:t xml:space="preserve"> bổ sung chữ ký điện tử nước ngoài</w:t>
      </w:r>
      <w:r w:rsidR="00DE6087" w:rsidRPr="009467EB">
        <w:rPr>
          <w:rFonts w:ascii="Times New Roman" w:hAnsi="Times New Roman"/>
          <w:kern w:val="16"/>
          <w:sz w:val="28"/>
          <w:szCs w:val="28"/>
        </w:rPr>
        <w:t xml:space="preserve"> </w:t>
      </w:r>
      <w:r w:rsidR="002628A6" w:rsidRPr="009467EB">
        <w:rPr>
          <w:rFonts w:ascii="Times New Roman" w:hAnsi="Times New Roman"/>
          <w:kern w:val="16"/>
          <w:sz w:val="28"/>
          <w:szCs w:val="28"/>
          <w:lang w:val="vi-VN"/>
        </w:rPr>
        <w:t>trong trường hợp không thể</w:t>
      </w:r>
      <w:r w:rsidR="00DE6087" w:rsidRPr="009467EB">
        <w:rPr>
          <w:rFonts w:ascii="Times New Roman" w:hAnsi="Times New Roman"/>
          <w:kern w:val="16"/>
          <w:sz w:val="28"/>
          <w:szCs w:val="28"/>
          <w:lang w:val="nl-NL"/>
        </w:rPr>
        <w:t xml:space="preserve"> giao dịch trực tiếp </w:t>
      </w:r>
      <w:r w:rsidR="00B4024C" w:rsidRPr="009467EB">
        <w:rPr>
          <w:rStyle w:val="TentoChar"/>
          <w:rFonts w:ascii="Times New Roman" w:hAnsi="Times New Roman"/>
          <w:i/>
          <w:iCs/>
          <w:color w:val="auto"/>
        </w:rPr>
        <w:t>(01 ý kiến)</w:t>
      </w:r>
      <w:r w:rsidR="004E7CD1" w:rsidRPr="009467EB">
        <w:rPr>
          <w:rFonts w:ascii="Times New Roman" w:hAnsi="Times New Roman"/>
          <w:iCs/>
          <w:kern w:val="16"/>
          <w:sz w:val="28"/>
          <w:szCs w:val="28"/>
          <w:lang w:val="en-GB"/>
        </w:rPr>
        <w:t>; c</w:t>
      </w:r>
      <w:r w:rsidR="002557F5" w:rsidRPr="009467EB">
        <w:rPr>
          <w:rFonts w:ascii="Times New Roman" w:hAnsi="Times New Roman"/>
          <w:sz w:val="28"/>
          <w:szCs w:val="28"/>
        </w:rPr>
        <w:t>ó ý kiến cho rằng quy định tại khoản 5 mâu thuẫn với quy định tại khoản 2 và khoản 3 Điều 4, có thể dẫn đến giao dịch của tổ chức trong nước với nước ngoài trở nên vô nghĩa, vì các tập đoàn đa quốc gia sẽ có chữ ký điện tử cho toàn bộ hệ thống công ty con</w:t>
      </w:r>
      <w:r w:rsidR="002557F5" w:rsidRPr="009467EB">
        <w:rPr>
          <w:rFonts w:ascii="Times New Roman" w:hAnsi="Times New Roman"/>
          <w:i/>
          <w:iCs/>
          <w:sz w:val="28"/>
          <w:szCs w:val="28"/>
        </w:rPr>
        <w:t xml:space="preserve"> </w:t>
      </w:r>
      <w:r w:rsidR="002557F5" w:rsidRPr="009467EB">
        <w:rPr>
          <w:rStyle w:val="TentoChar"/>
          <w:rFonts w:ascii="Times New Roman" w:hAnsi="Times New Roman"/>
          <w:i/>
          <w:iCs/>
          <w:color w:val="auto"/>
        </w:rPr>
        <w:t>(01 ý kiến)</w:t>
      </w:r>
      <w:r w:rsidR="002557F5" w:rsidRPr="009467EB">
        <w:rPr>
          <w:rStyle w:val="TentoChar"/>
          <w:rFonts w:ascii="Times New Roman" w:hAnsi="Times New Roman"/>
          <w:i/>
          <w:iCs/>
          <w:color w:val="auto"/>
          <w:lang w:val="vi-VN"/>
        </w:rPr>
        <w:t>.</w:t>
      </w:r>
    </w:p>
    <w:p w:rsidR="00ED6C6F" w:rsidRPr="009467EB" w:rsidRDefault="009E716E" w:rsidP="008D0A4A">
      <w:pPr>
        <w:spacing w:before="120" w:after="120" w:line="240" w:lineRule="auto"/>
        <w:ind w:firstLine="720"/>
        <w:jc w:val="both"/>
        <w:rPr>
          <w:rFonts w:ascii="Times New Roman" w:hAnsi="Times New Roman"/>
          <w:i/>
          <w:iCs/>
          <w:sz w:val="28"/>
          <w:szCs w:val="28"/>
          <w:lang w:val="vi-VN"/>
        </w:rPr>
      </w:pPr>
      <w:r w:rsidRPr="009467EB">
        <w:rPr>
          <w:rFonts w:ascii="Times New Roman" w:hAnsi="Times New Roman"/>
          <w:sz w:val="28"/>
          <w:szCs w:val="28"/>
        </w:rPr>
        <w:t>+</w:t>
      </w:r>
      <w:r w:rsidR="008B063C" w:rsidRPr="009467EB">
        <w:rPr>
          <w:rFonts w:ascii="Times New Roman" w:hAnsi="Times New Roman"/>
          <w:sz w:val="28"/>
          <w:szCs w:val="28"/>
        </w:rPr>
        <w:t xml:space="preserve"> </w:t>
      </w:r>
      <w:r w:rsidR="004E7CD1" w:rsidRPr="009467EB">
        <w:rPr>
          <w:rFonts w:ascii="Times New Roman" w:hAnsi="Times New Roman"/>
          <w:sz w:val="28"/>
          <w:szCs w:val="28"/>
        </w:rPr>
        <w:t xml:space="preserve">Khoản 6: </w:t>
      </w:r>
      <w:r w:rsidR="00B4024C" w:rsidRPr="009467EB">
        <w:rPr>
          <w:rFonts w:ascii="Times New Roman" w:hAnsi="Times New Roman"/>
          <w:sz w:val="28"/>
          <w:szCs w:val="28"/>
        </w:rPr>
        <w:t xml:space="preserve">Có ý kiến </w:t>
      </w:r>
      <w:r w:rsidR="00026C04" w:rsidRPr="009467EB">
        <w:rPr>
          <w:rFonts w:ascii="Times New Roman" w:hAnsi="Times New Roman"/>
          <w:sz w:val="28"/>
          <w:szCs w:val="28"/>
          <w:lang w:val="vi-VN"/>
        </w:rPr>
        <w:t>đề nghị</w:t>
      </w:r>
      <w:r w:rsidR="008B063C" w:rsidRPr="009467EB">
        <w:rPr>
          <w:rFonts w:ascii="Times New Roman" w:hAnsi="Times New Roman"/>
          <w:sz w:val="28"/>
          <w:szCs w:val="28"/>
        </w:rPr>
        <w:t xml:space="preserve"> nghiên cứu bổ sung quy định về thủ tục công nhận tổ chức cung cấp chữ ký điện tử nước ngoài và</w:t>
      </w:r>
      <w:r w:rsidR="008E41E2" w:rsidRPr="009467EB">
        <w:rPr>
          <w:rFonts w:ascii="Times New Roman" w:hAnsi="Times New Roman"/>
          <w:sz w:val="28"/>
          <w:szCs w:val="28"/>
          <w:lang w:val="vi-VN"/>
        </w:rPr>
        <w:t xml:space="preserve"> chứng thư chữ ký điện tử nước ngoài</w:t>
      </w:r>
      <w:r w:rsidR="008B063C" w:rsidRPr="009467EB">
        <w:rPr>
          <w:rFonts w:ascii="Times New Roman" w:hAnsi="Times New Roman"/>
          <w:sz w:val="28"/>
          <w:szCs w:val="28"/>
        </w:rPr>
        <w:t xml:space="preserve"> giao Chính phủ hướng dẫn chi tiết thay vì giao Bộ Thông tin và Truyền thông</w:t>
      </w:r>
      <w:r w:rsidR="00CE162C" w:rsidRPr="009467EB">
        <w:rPr>
          <w:rFonts w:ascii="Times New Roman" w:hAnsi="Times New Roman"/>
          <w:sz w:val="28"/>
          <w:szCs w:val="28"/>
        </w:rPr>
        <w:t xml:space="preserve"> hướng dẫn</w:t>
      </w:r>
      <w:r w:rsidR="008B063C" w:rsidRPr="009467EB">
        <w:rPr>
          <w:rFonts w:ascii="Times New Roman" w:hAnsi="Times New Roman"/>
          <w:sz w:val="28"/>
          <w:szCs w:val="28"/>
        </w:rPr>
        <w:t xml:space="preserve"> như </w:t>
      </w:r>
      <w:r w:rsidR="00CE162C" w:rsidRPr="009467EB">
        <w:rPr>
          <w:rFonts w:ascii="Times New Roman" w:hAnsi="Times New Roman"/>
          <w:sz w:val="28"/>
          <w:szCs w:val="28"/>
        </w:rPr>
        <w:t>trong</w:t>
      </w:r>
      <w:r w:rsidR="008B063C" w:rsidRPr="009467EB">
        <w:rPr>
          <w:rFonts w:ascii="Times New Roman" w:hAnsi="Times New Roman"/>
          <w:sz w:val="28"/>
          <w:szCs w:val="28"/>
        </w:rPr>
        <w:t xml:space="preserve"> dự thảo</w:t>
      </w:r>
      <w:r w:rsidR="00CE162C" w:rsidRPr="009467EB">
        <w:rPr>
          <w:rFonts w:ascii="Times New Roman" w:hAnsi="Times New Roman"/>
          <w:sz w:val="28"/>
          <w:szCs w:val="28"/>
        </w:rPr>
        <w:t xml:space="preserve"> Luật</w:t>
      </w:r>
      <w:r w:rsidR="008B063C" w:rsidRPr="009467EB">
        <w:rPr>
          <w:rFonts w:ascii="Times New Roman" w:hAnsi="Times New Roman"/>
          <w:sz w:val="28"/>
          <w:szCs w:val="28"/>
        </w:rPr>
        <w:t xml:space="preserve"> </w:t>
      </w:r>
      <w:r w:rsidR="00524F3F" w:rsidRPr="009467EB">
        <w:rPr>
          <w:rStyle w:val="TentoChar"/>
          <w:rFonts w:ascii="Times New Roman" w:hAnsi="Times New Roman"/>
          <w:i/>
          <w:iCs/>
          <w:color w:val="auto"/>
        </w:rPr>
        <w:t>(02</w:t>
      </w:r>
      <w:r w:rsidR="00B4024C" w:rsidRPr="009467EB">
        <w:rPr>
          <w:rStyle w:val="TentoChar"/>
          <w:rFonts w:ascii="Times New Roman" w:hAnsi="Times New Roman"/>
          <w:i/>
          <w:iCs/>
          <w:color w:val="auto"/>
        </w:rPr>
        <w:t xml:space="preserve"> ý kiến)</w:t>
      </w:r>
      <w:r w:rsidR="00122732" w:rsidRPr="009467EB">
        <w:rPr>
          <w:rFonts w:ascii="Times New Roman" w:hAnsi="Times New Roman"/>
          <w:i/>
          <w:iCs/>
          <w:sz w:val="28"/>
          <w:szCs w:val="28"/>
          <w:lang w:val="vi-VN"/>
        </w:rPr>
        <w:t>.</w:t>
      </w:r>
    </w:p>
    <w:p w:rsidR="008B063C" w:rsidRPr="009467EB" w:rsidRDefault="00A93B71" w:rsidP="008D0A4A">
      <w:pPr>
        <w:widowControl w:val="0"/>
        <w:tabs>
          <w:tab w:val="left" w:pos="540"/>
        </w:tabs>
        <w:spacing w:before="120" w:after="120" w:line="240" w:lineRule="auto"/>
        <w:ind w:firstLine="720"/>
        <w:jc w:val="both"/>
        <w:rPr>
          <w:rFonts w:ascii="Times New Roman" w:hAnsi="Times New Roman"/>
          <w:b/>
          <w:bCs/>
          <w:sz w:val="28"/>
          <w:szCs w:val="28"/>
        </w:rPr>
      </w:pPr>
      <w:r w:rsidRPr="009467EB">
        <w:rPr>
          <w:rFonts w:ascii="Times New Roman" w:hAnsi="Times New Roman"/>
          <w:b/>
          <w:bCs/>
          <w:sz w:val="28"/>
          <w:szCs w:val="28"/>
        </w:rPr>
        <w:t>7</w:t>
      </w:r>
      <w:r w:rsidR="002C7A3B" w:rsidRPr="009467EB">
        <w:rPr>
          <w:rFonts w:ascii="Times New Roman" w:hAnsi="Times New Roman"/>
          <w:b/>
          <w:bCs/>
          <w:sz w:val="28"/>
          <w:szCs w:val="28"/>
          <w:lang w:val="vi-VN"/>
        </w:rPr>
        <w:t xml:space="preserve">. </w:t>
      </w:r>
      <w:r w:rsidR="008B063C" w:rsidRPr="009467EB">
        <w:rPr>
          <w:rFonts w:ascii="Times New Roman" w:hAnsi="Times New Roman"/>
          <w:b/>
          <w:bCs/>
          <w:sz w:val="28"/>
          <w:szCs w:val="28"/>
        </w:rPr>
        <w:t>Về dịch vụ tin cậy (từ Điều 29 đến Điều 34)</w:t>
      </w:r>
    </w:p>
    <w:p w:rsidR="00F90CBF" w:rsidRPr="009467EB" w:rsidRDefault="00F90CBF" w:rsidP="008D0A4A">
      <w:pPr>
        <w:spacing w:before="120" w:after="120" w:line="240" w:lineRule="auto"/>
        <w:ind w:firstLine="720"/>
        <w:jc w:val="both"/>
        <w:rPr>
          <w:rFonts w:ascii="Times New Roman" w:hAnsi="Times New Roman"/>
          <w:bCs/>
          <w:sz w:val="28"/>
          <w:szCs w:val="28"/>
          <w:lang w:val="nl-NL"/>
        </w:rPr>
      </w:pPr>
      <w:r w:rsidRPr="009467EB">
        <w:rPr>
          <w:rFonts w:ascii="Times New Roman" w:hAnsi="Times New Roman"/>
          <w:sz w:val="28"/>
          <w:szCs w:val="28"/>
        </w:rPr>
        <w:t xml:space="preserve">- </w:t>
      </w:r>
      <w:r w:rsidR="00B4024C" w:rsidRPr="009467EB">
        <w:rPr>
          <w:rFonts w:ascii="Times New Roman" w:hAnsi="Times New Roman"/>
          <w:sz w:val="28"/>
          <w:szCs w:val="28"/>
        </w:rPr>
        <w:t>Có ý kiến</w:t>
      </w:r>
      <w:r w:rsidR="00C77876" w:rsidRPr="009467EB">
        <w:rPr>
          <w:rFonts w:ascii="Times New Roman" w:hAnsi="Times New Roman"/>
          <w:sz w:val="28"/>
          <w:szCs w:val="28"/>
          <w:lang w:val="vi-VN"/>
        </w:rPr>
        <w:t xml:space="preserve"> cho rằng</w:t>
      </w:r>
      <w:r w:rsidR="00B4024C" w:rsidRPr="009467EB">
        <w:rPr>
          <w:rFonts w:ascii="Times New Roman" w:hAnsi="Times New Roman"/>
          <w:sz w:val="28"/>
          <w:szCs w:val="28"/>
        </w:rPr>
        <w:t xml:space="preserve"> t</w:t>
      </w:r>
      <w:r w:rsidRPr="009467EB">
        <w:rPr>
          <w:rFonts w:ascii="Times New Roman" w:hAnsi="Times New Roman"/>
          <w:sz w:val="28"/>
          <w:szCs w:val="28"/>
        </w:rPr>
        <w:t>ên Chương III chưa bao quát được nội hàm (chữ ký điện tử, dịch vụ tin cậy)</w:t>
      </w:r>
      <w:r w:rsidR="00C77876" w:rsidRPr="009467EB">
        <w:rPr>
          <w:rFonts w:ascii="Times New Roman" w:hAnsi="Times New Roman"/>
          <w:sz w:val="28"/>
          <w:szCs w:val="28"/>
          <w:lang w:val="vi-VN"/>
        </w:rPr>
        <w:t>,</w:t>
      </w:r>
      <w:r w:rsidRPr="009467EB">
        <w:rPr>
          <w:rFonts w:ascii="Times New Roman" w:hAnsi="Times New Roman"/>
          <w:sz w:val="28"/>
          <w:szCs w:val="28"/>
        </w:rPr>
        <w:t xml:space="preserve"> đề nghị chỉnh lý cho phù hợp </w:t>
      </w:r>
      <w:r w:rsidR="00B4024C" w:rsidRPr="009467EB">
        <w:rPr>
          <w:rStyle w:val="TentoChar"/>
          <w:rFonts w:ascii="Times New Roman" w:hAnsi="Times New Roman"/>
          <w:i/>
          <w:iCs/>
          <w:color w:val="auto"/>
        </w:rPr>
        <w:t>(01 ý kiến</w:t>
      </w:r>
      <w:r w:rsidR="00B4024C" w:rsidRPr="009467EB">
        <w:rPr>
          <w:rStyle w:val="TentoChar"/>
          <w:rFonts w:ascii="Times New Roman" w:hAnsi="Times New Roman"/>
          <w:i/>
          <w:iCs/>
          <w:color w:val="auto"/>
          <w:lang w:val="en-US"/>
        </w:rPr>
        <w:t>)</w:t>
      </w:r>
      <w:r w:rsidR="00B4024C" w:rsidRPr="009467EB">
        <w:rPr>
          <w:rStyle w:val="TentoChar"/>
          <w:rFonts w:ascii="Times New Roman" w:hAnsi="Times New Roman"/>
          <w:i/>
          <w:iCs/>
          <w:color w:val="auto"/>
          <w:lang w:val="vi-VN"/>
        </w:rPr>
        <w:t>.</w:t>
      </w:r>
    </w:p>
    <w:p w:rsidR="00FF7FE4" w:rsidRPr="009467EB" w:rsidRDefault="00F90CBF" w:rsidP="008D0A4A">
      <w:pPr>
        <w:spacing w:before="120" w:after="120" w:line="240" w:lineRule="auto"/>
        <w:ind w:firstLine="720"/>
        <w:jc w:val="both"/>
        <w:rPr>
          <w:rFonts w:ascii="Times New Roman" w:eastAsia="Times New Roman" w:hAnsi="Times New Roman"/>
          <w:i/>
          <w:iCs/>
          <w:kern w:val="16"/>
          <w:sz w:val="28"/>
          <w:szCs w:val="28"/>
          <w:lang w:val="nl-NL"/>
        </w:rPr>
      </w:pPr>
      <w:r w:rsidRPr="009467EB">
        <w:rPr>
          <w:rFonts w:ascii="Times New Roman" w:eastAsia="Times New Roman" w:hAnsi="Times New Roman"/>
          <w:i/>
          <w:iCs/>
          <w:kern w:val="16"/>
          <w:sz w:val="28"/>
          <w:szCs w:val="28"/>
          <w:lang w:val="nl-NL"/>
        </w:rPr>
        <w:t xml:space="preserve">- </w:t>
      </w:r>
      <w:r w:rsidR="00DE6DB3" w:rsidRPr="009467EB">
        <w:rPr>
          <w:rFonts w:ascii="Times New Roman" w:eastAsia="Times New Roman" w:hAnsi="Times New Roman"/>
          <w:i/>
          <w:iCs/>
          <w:kern w:val="16"/>
          <w:sz w:val="28"/>
          <w:szCs w:val="28"/>
          <w:lang w:val="nl-NL"/>
        </w:rPr>
        <w:t>Về dịch vụ tin cậy (</w:t>
      </w:r>
      <w:r w:rsidR="000B3B1D" w:rsidRPr="009467EB">
        <w:rPr>
          <w:rFonts w:ascii="Times New Roman" w:eastAsia="Times New Roman" w:hAnsi="Times New Roman"/>
          <w:i/>
          <w:iCs/>
          <w:kern w:val="16"/>
          <w:sz w:val="28"/>
          <w:szCs w:val="28"/>
          <w:lang w:val="nl-NL"/>
        </w:rPr>
        <w:t>Điều 29</w:t>
      </w:r>
      <w:r w:rsidR="00DE6DB3" w:rsidRPr="009467EB">
        <w:rPr>
          <w:rFonts w:ascii="Times New Roman" w:eastAsia="Times New Roman" w:hAnsi="Times New Roman"/>
          <w:i/>
          <w:iCs/>
          <w:kern w:val="16"/>
          <w:sz w:val="28"/>
          <w:szCs w:val="28"/>
          <w:lang w:val="nl-NL"/>
        </w:rPr>
        <w:t>)</w:t>
      </w:r>
      <w:r w:rsidR="000B3B1D" w:rsidRPr="009467EB">
        <w:rPr>
          <w:rFonts w:ascii="Times New Roman" w:eastAsia="Times New Roman" w:hAnsi="Times New Roman"/>
          <w:i/>
          <w:iCs/>
          <w:kern w:val="16"/>
          <w:sz w:val="28"/>
          <w:szCs w:val="28"/>
          <w:lang w:val="vi-VN"/>
        </w:rPr>
        <w:t>:</w:t>
      </w:r>
      <w:r w:rsidR="000B3B1D" w:rsidRPr="009467EB">
        <w:rPr>
          <w:rFonts w:ascii="Times New Roman" w:eastAsia="Times New Roman" w:hAnsi="Times New Roman"/>
          <w:i/>
          <w:iCs/>
          <w:kern w:val="16"/>
          <w:sz w:val="28"/>
          <w:szCs w:val="28"/>
          <w:lang w:val="nl-NL"/>
        </w:rPr>
        <w:t xml:space="preserve"> </w:t>
      </w:r>
    </w:p>
    <w:p w:rsidR="00F90CBF" w:rsidRPr="009467EB" w:rsidRDefault="00000EEC" w:rsidP="008D0A4A">
      <w:pPr>
        <w:spacing w:before="120" w:after="120" w:line="240" w:lineRule="auto"/>
        <w:ind w:firstLine="720"/>
        <w:jc w:val="both"/>
        <w:rPr>
          <w:rFonts w:ascii="Times New Roman" w:hAnsi="Times New Roman"/>
          <w:bCs/>
          <w:sz w:val="28"/>
          <w:szCs w:val="28"/>
          <w:lang w:val="nl-NL"/>
        </w:rPr>
      </w:pPr>
      <w:r w:rsidRPr="009467EB">
        <w:rPr>
          <w:rFonts w:ascii="Times New Roman" w:eastAsia="Times New Roman" w:hAnsi="Times New Roman"/>
          <w:kern w:val="16"/>
          <w:sz w:val="28"/>
          <w:szCs w:val="28"/>
          <w:lang w:val="vi-VN"/>
        </w:rPr>
        <w:t xml:space="preserve">+ </w:t>
      </w:r>
      <w:r w:rsidR="00B4024C" w:rsidRPr="009467EB">
        <w:rPr>
          <w:rFonts w:ascii="Times New Roman" w:eastAsia="Times New Roman" w:hAnsi="Times New Roman"/>
          <w:kern w:val="16"/>
          <w:sz w:val="28"/>
          <w:szCs w:val="28"/>
          <w:lang w:val="nl-NL"/>
        </w:rPr>
        <w:t xml:space="preserve">Có ý kiến </w:t>
      </w:r>
      <w:r w:rsidR="00C77876" w:rsidRPr="009467EB">
        <w:rPr>
          <w:rFonts w:ascii="Times New Roman" w:eastAsia="Times New Roman" w:hAnsi="Times New Roman"/>
          <w:kern w:val="16"/>
          <w:sz w:val="28"/>
          <w:szCs w:val="28"/>
          <w:lang w:val="vi-VN"/>
        </w:rPr>
        <w:t xml:space="preserve">đề nghị </w:t>
      </w:r>
      <w:r w:rsidR="00B4024C" w:rsidRPr="009467EB">
        <w:rPr>
          <w:rFonts w:ascii="Times New Roman" w:eastAsia="Times New Roman" w:hAnsi="Times New Roman"/>
          <w:kern w:val="16"/>
          <w:sz w:val="28"/>
          <w:szCs w:val="28"/>
          <w:lang w:val="nl-NL"/>
        </w:rPr>
        <w:t>c</w:t>
      </w:r>
      <w:r w:rsidR="00F90CBF" w:rsidRPr="009467EB">
        <w:rPr>
          <w:rFonts w:ascii="Times New Roman" w:eastAsia="Times New Roman" w:hAnsi="Times New Roman"/>
          <w:kern w:val="16"/>
          <w:sz w:val="28"/>
          <w:szCs w:val="28"/>
          <w:lang w:val="nl-NL"/>
        </w:rPr>
        <w:t xml:space="preserve">ần đánh giá </w:t>
      </w:r>
      <w:r w:rsidR="000B3B1D" w:rsidRPr="009467EB">
        <w:rPr>
          <w:rFonts w:ascii="Times New Roman" w:eastAsia="Times New Roman" w:hAnsi="Times New Roman"/>
          <w:kern w:val="16"/>
          <w:sz w:val="28"/>
          <w:szCs w:val="28"/>
          <w:lang w:val="vi-VN"/>
        </w:rPr>
        <w:t>kỹ hơn</w:t>
      </w:r>
      <w:r w:rsidR="000B3B1D" w:rsidRPr="009467EB">
        <w:rPr>
          <w:rFonts w:ascii="Times New Roman" w:eastAsia="Times New Roman" w:hAnsi="Times New Roman"/>
          <w:kern w:val="16"/>
          <w:sz w:val="28"/>
          <w:szCs w:val="28"/>
          <w:lang w:val="nl-NL"/>
        </w:rPr>
        <w:t xml:space="preserve"> </w:t>
      </w:r>
      <w:r w:rsidR="000B3B1D" w:rsidRPr="009467EB">
        <w:rPr>
          <w:rFonts w:ascii="Times New Roman" w:eastAsia="Times New Roman" w:hAnsi="Times New Roman"/>
          <w:kern w:val="16"/>
          <w:sz w:val="28"/>
          <w:szCs w:val="28"/>
          <w:lang w:val="vi-VN"/>
        </w:rPr>
        <w:t xml:space="preserve">trong báo cáo </w:t>
      </w:r>
      <w:r w:rsidR="00F90CBF" w:rsidRPr="009467EB">
        <w:rPr>
          <w:rFonts w:ascii="Times New Roman" w:eastAsia="Times New Roman" w:hAnsi="Times New Roman"/>
          <w:kern w:val="16"/>
          <w:sz w:val="28"/>
          <w:szCs w:val="28"/>
          <w:lang w:val="nl-NL"/>
        </w:rPr>
        <w:t>đánh giá tác động</w:t>
      </w:r>
      <w:r w:rsidR="000B3B1D" w:rsidRPr="009467EB">
        <w:rPr>
          <w:rFonts w:ascii="Times New Roman" w:eastAsia="Times New Roman" w:hAnsi="Times New Roman"/>
          <w:kern w:val="16"/>
          <w:sz w:val="28"/>
          <w:szCs w:val="28"/>
          <w:lang w:val="vi-VN"/>
        </w:rPr>
        <w:t xml:space="preserve"> về việc</w:t>
      </w:r>
      <w:r w:rsidR="00F90CBF" w:rsidRPr="009467EB">
        <w:rPr>
          <w:rFonts w:ascii="Times New Roman" w:eastAsia="Times New Roman" w:hAnsi="Times New Roman"/>
          <w:kern w:val="16"/>
          <w:sz w:val="28"/>
          <w:szCs w:val="28"/>
          <w:lang w:val="nl-NL"/>
        </w:rPr>
        <w:t xml:space="preserve"> bổ sung các điều kiện kinh doanh về dịch vụ tin cậy, làm rõ sự cần thiết, phân tích các lợi ích </w:t>
      </w:r>
      <w:r w:rsidR="00F90CBF" w:rsidRPr="009467EB">
        <w:rPr>
          <w:rFonts w:ascii="Times New Roman" w:eastAsia="Times New Roman" w:hAnsi="Times New Roman"/>
          <w:i/>
          <w:iCs/>
          <w:kern w:val="16"/>
          <w:sz w:val="28"/>
          <w:szCs w:val="28"/>
          <w:lang w:val="nl-NL"/>
        </w:rPr>
        <w:t>(</w:t>
      </w:r>
      <w:r w:rsidR="00B4024C" w:rsidRPr="009467EB">
        <w:rPr>
          <w:rFonts w:ascii="Times New Roman" w:eastAsia="Times New Roman" w:hAnsi="Times New Roman"/>
          <w:i/>
          <w:iCs/>
          <w:kern w:val="16"/>
          <w:sz w:val="28"/>
          <w:szCs w:val="28"/>
          <w:lang w:val="nl-NL"/>
        </w:rPr>
        <w:t>01 ý kiến</w:t>
      </w:r>
      <w:r w:rsidR="00F90CBF" w:rsidRPr="009467EB">
        <w:rPr>
          <w:rFonts w:ascii="Times New Roman" w:eastAsia="Times New Roman" w:hAnsi="Times New Roman"/>
          <w:i/>
          <w:iCs/>
          <w:kern w:val="16"/>
          <w:sz w:val="28"/>
          <w:szCs w:val="28"/>
          <w:lang w:val="nl-NL"/>
        </w:rPr>
        <w:t>)</w:t>
      </w:r>
      <w:r w:rsidR="00CE162C" w:rsidRPr="009467EB">
        <w:rPr>
          <w:rFonts w:ascii="Times New Roman" w:eastAsia="Times New Roman" w:hAnsi="Times New Roman"/>
          <w:i/>
          <w:iCs/>
          <w:kern w:val="16"/>
          <w:sz w:val="28"/>
          <w:szCs w:val="28"/>
          <w:lang w:val="nl-NL"/>
        </w:rPr>
        <w:t xml:space="preserve"> </w:t>
      </w:r>
      <w:r w:rsidR="00CE162C" w:rsidRPr="009467EB">
        <w:rPr>
          <w:rFonts w:ascii="Times New Roman" w:eastAsia="Times New Roman" w:hAnsi="Times New Roman"/>
          <w:iCs/>
          <w:kern w:val="16"/>
          <w:sz w:val="28"/>
          <w:szCs w:val="28"/>
        </w:rPr>
        <w:t>và</w:t>
      </w:r>
      <w:r w:rsidR="00F90CBF" w:rsidRPr="009467EB">
        <w:rPr>
          <w:rFonts w:ascii="Times New Roman" w:eastAsia="Times New Roman" w:hAnsi="Times New Roman"/>
          <w:kern w:val="16"/>
          <w:sz w:val="28"/>
          <w:szCs w:val="28"/>
        </w:rPr>
        <w:t xml:space="preserve"> tính khả thi</w:t>
      </w:r>
      <w:r w:rsidR="00CE162C" w:rsidRPr="009467EB">
        <w:rPr>
          <w:rFonts w:ascii="Times New Roman" w:eastAsia="Times New Roman" w:hAnsi="Times New Roman"/>
          <w:kern w:val="16"/>
          <w:sz w:val="28"/>
          <w:szCs w:val="28"/>
        </w:rPr>
        <w:t xml:space="preserve"> của quy định này</w:t>
      </w:r>
      <w:r w:rsidR="00F90CBF" w:rsidRPr="009467EB">
        <w:rPr>
          <w:rFonts w:ascii="Times New Roman" w:eastAsia="Times New Roman" w:hAnsi="Times New Roman"/>
          <w:kern w:val="16"/>
          <w:sz w:val="28"/>
          <w:szCs w:val="28"/>
        </w:rPr>
        <w:t xml:space="preserve"> </w:t>
      </w:r>
      <w:r w:rsidR="00F90CBF" w:rsidRPr="009467EB">
        <w:rPr>
          <w:rStyle w:val="TentoChar"/>
          <w:rFonts w:ascii="Times New Roman" w:hAnsi="Times New Roman"/>
          <w:i/>
          <w:iCs/>
          <w:color w:val="auto"/>
        </w:rPr>
        <w:t>(</w:t>
      </w:r>
      <w:r w:rsidR="00524F3F" w:rsidRPr="009467EB">
        <w:rPr>
          <w:rStyle w:val="TentoChar"/>
          <w:rFonts w:ascii="Times New Roman" w:hAnsi="Times New Roman"/>
          <w:i/>
          <w:iCs/>
          <w:color w:val="auto"/>
        </w:rPr>
        <w:t>02</w:t>
      </w:r>
      <w:r w:rsidR="00B4024C" w:rsidRPr="009467EB">
        <w:rPr>
          <w:rStyle w:val="TentoChar"/>
          <w:rFonts w:ascii="Times New Roman" w:hAnsi="Times New Roman"/>
          <w:i/>
          <w:iCs/>
          <w:color w:val="auto"/>
        </w:rPr>
        <w:t xml:space="preserve"> ý kiến</w:t>
      </w:r>
      <w:r w:rsidR="00CE162C" w:rsidRPr="009467EB">
        <w:rPr>
          <w:rStyle w:val="TentoChar"/>
          <w:rFonts w:ascii="Times New Roman" w:hAnsi="Times New Roman"/>
          <w:i/>
          <w:iCs/>
          <w:color w:val="auto"/>
        </w:rPr>
        <w:t>)</w:t>
      </w:r>
      <w:r w:rsidR="00524F3F" w:rsidRPr="009467EB">
        <w:rPr>
          <w:rStyle w:val="TentoChar"/>
          <w:rFonts w:ascii="Times New Roman" w:hAnsi="Times New Roman"/>
          <w:i/>
          <w:iCs/>
          <w:color w:val="auto"/>
        </w:rPr>
        <w:t>.</w:t>
      </w:r>
    </w:p>
    <w:p w:rsidR="008518E9" w:rsidRPr="009467EB" w:rsidRDefault="00000EEC" w:rsidP="008D0A4A">
      <w:pPr>
        <w:spacing w:before="120" w:after="120" w:line="240" w:lineRule="auto"/>
        <w:ind w:firstLine="720"/>
        <w:jc w:val="both"/>
        <w:rPr>
          <w:rFonts w:ascii="Times New Roman" w:hAnsi="Times New Roman"/>
          <w:bCs/>
          <w:sz w:val="28"/>
          <w:szCs w:val="28"/>
          <w:lang w:val="vi-VN"/>
        </w:rPr>
      </w:pPr>
      <w:r w:rsidRPr="009467EB">
        <w:rPr>
          <w:rFonts w:ascii="Times New Roman" w:hAnsi="Times New Roman"/>
          <w:kern w:val="16"/>
          <w:sz w:val="28"/>
          <w:szCs w:val="28"/>
          <w:lang w:val="vi-VN"/>
        </w:rPr>
        <w:t>+</w:t>
      </w:r>
      <w:r w:rsidR="00F90CBF" w:rsidRPr="009467EB">
        <w:rPr>
          <w:rFonts w:ascii="Times New Roman" w:hAnsi="Times New Roman"/>
          <w:kern w:val="16"/>
          <w:sz w:val="28"/>
          <w:szCs w:val="28"/>
          <w:lang w:val="nl-NL"/>
        </w:rPr>
        <w:t xml:space="preserve"> </w:t>
      </w:r>
      <w:r w:rsidR="00CE162C" w:rsidRPr="009467EB">
        <w:rPr>
          <w:rFonts w:ascii="Times New Roman" w:hAnsi="Times New Roman"/>
          <w:kern w:val="16"/>
          <w:sz w:val="28"/>
          <w:szCs w:val="28"/>
          <w:lang w:val="nl-NL"/>
        </w:rPr>
        <w:t>M</w:t>
      </w:r>
      <w:r w:rsidR="00B4024C" w:rsidRPr="009467EB">
        <w:rPr>
          <w:rFonts w:ascii="Times New Roman" w:hAnsi="Times New Roman"/>
          <w:kern w:val="16"/>
          <w:sz w:val="28"/>
          <w:szCs w:val="28"/>
          <w:lang w:val="nl-NL"/>
        </w:rPr>
        <w:t xml:space="preserve">ột số ý kiến </w:t>
      </w:r>
      <w:r w:rsidR="00B4024C" w:rsidRPr="009467EB">
        <w:rPr>
          <w:rFonts w:ascii="Times New Roman" w:hAnsi="Times New Roman"/>
          <w:kern w:val="16"/>
          <w:sz w:val="28"/>
          <w:szCs w:val="28"/>
        </w:rPr>
        <w:t>đề</w:t>
      </w:r>
      <w:r w:rsidR="00F90CBF" w:rsidRPr="009467EB">
        <w:rPr>
          <w:rFonts w:ascii="Times New Roman" w:hAnsi="Times New Roman"/>
          <w:kern w:val="16"/>
          <w:sz w:val="28"/>
          <w:szCs w:val="28"/>
          <w:lang w:val="nl-NL"/>
        </w:rPr>
        <w:t xml:space="preserve"> nghị rà soát </w:t>
      </w:r>
      <w:r w:rsidR="007674FC" w:rsidRPr="009467EB">
        <w:rPr>
          <w:rFonts w:ascii="Times New Roman" w:hAnsi="Times New Roman"/>
          <w:kern w:val="16"/>
          <w:sz w:val="28"/>
          <w:szCs w:val="28"/>
          <w:lang w:val="nl-NL"/>
        </w:rPr>
        <w:t>k</w:t>
      </w:r>
      <w:r w:rsidR="00F90CBF" w:rsidRPr="009467EB">
        <w:rPr>
          <w:rFonts w:ascii="Times New Roman" w:hAnsi="Times New Roman"/>
          <w:kern w:val="16"/>
          <w:sz w:val="28"/>
          <w:szCs w:val="28"/>
          <w:lang w:val="nl-NL"/>
        </w:rPr>
        <w:t>hoản 2</w:t>
      </w:r>
      <w:r w:rsidR="007674FC" w:rsidRPr="009467EB">
        <w:rPr>
          <w:rFonts w:ascii="Times New Roman" w:hAnsi="Times New Roman"/>
          <w:kern w:val="16"/>
          <w:sz w:val="28"/>
          <w:szCs w:val="28"/>
          <w:lang w:val="nl-NL"/>
        </w:rPr>
        <w:t xml:space="preserve"> và</w:t>
      </w:r>
      <w:r w:rsidR="00F90CBF" w:rsidRPr="009467EB">
        <w:rPr>
          <w:rFonts w:ascii="Times New Roman" w:hAnsi="Times New Roman"/>
          <w:kern w:val="16"/>
          <w:sz w:val="28"/>
          <w:szCs w:val="28"/>
        </w:rPr>
        <w:t xml:space="preserve"> </w:t>
      </w:r>
      <w:r w:rsidR="007674FC" w:rsidRPr="009467EB">
        <w:rPr>
          <w:rFonts w:ascii="Times New Roman" w:hAnsi="Times New Roman"/>
          <w:kern w:val="16"/>
          <w:sz w:val="28"/>
          <w:szCs w:val="28"/>
        </w:rPr>
        <w:t>k</w:t>
      </w:r>
      <w:r w:rsidR="00F90CBF" w:rsidRPr="009467EB">
        <w:rPr>
          <w:rFonts w:ascii="Times New Roman" w:hAnsi="Times New Roman"/>
          <w:kern w:val="16"/>
          <w:sz w:val="28"/>
          <w:szCs w:val="28"/>
        </w:rPr>
        <w:t>hoản 4</w:t>
      </w:r>
      <w:r w:rsidR="00F90CBF" w:rsidRPr="009467EB">
        <w:rPr>
          <w:rFonts w:ascii="Times New Roman" w:hAnsi="Times New Roman"/>
          <w:kern w:val="16"/>
          <w:sz w:val="28"/>
          <w:szCs w:val="28"/>
          <w:lang w:val="nl-NL"/>
        </w:rPr>
        <w:t xml:space="preserve"> quy định về dịch vụ tin cậy là ngành, nghề đầu tư kinh doanh có điều kiện</w:t>
      </w:r>
      <w:r w:rsidR="00F90CBF" w:rsidRPr="009467EB">
        <w:rPr>
          <w:rFonts w:ascii="Times New Roman" w:hAnsi="Times New Roman"/>
          <w:kern w:val="16"/>
          <w:sz w:val="28"/>
          <w:szCs w:val="28"/>
        </w:rPr>
        <w:t xml:space="preserve">, </w:t>
      </w:r>
      <w:r w:rsidR="00F90CBF" w:rsidRPr="009467EB">
        <w:rPr>
          <w:rFonts w:ascii="Times New Roman" w:hAnsi="Times New Roman"/>
          <w:kern w:val="16"/>
          <w:sz w:val="28"/>
          <w:szCs w:val="28"/>
          <w:lang w:val="nl-NL"/>
        </w:rPr>
        <w:t xml:space="preserve">nếu trong trường hợp có phát sinh </w:t>
      </w:r>
      <w:r w:rsidR="00F90CBF" w:rsidRPr="009467EB">
        <w:rPr>
          <w:rFonts w:ascii="Times New Roman" w:hAnsi="Times New Roman"/>
          <w:kern w:val="16"/>
          <w:sz w:val="28"/>
          <w:szCs w:val="28"/>
        </w:rPr>
        <w:t xml:space="preserve">phải </w:t>
      </w:r>
      <w:r w:rsidR="00F90CBF" w:rsidRPr="009467EB">
        <w:rPr>
          <w:rFonts w:ascii="Times New Roman" w:hAnsi="Times New Roman"/>
          <w:kern w:val="16"/>
          <w:sz w:val="28"/>
          <w:szCs w:val="28"/>
          <w:lang w:val="nl-NL"/>
        </w:rPr>
        <w:t xml:space="preserve">đề xuất sửa đổi Phụ lục 4 </w:t>
      </w:r>
      <w:r w:rsidR="007674FC" w:rsidRPr="009467EB">
        <w:rPr>
          <w:rFonts w:ascii="Times New Roman" w:hAnsi="Times New Roman"/>
          <w:kern w:val="16"/>
          <w:sz w:val="28"/>
          <w:szCs w:val="28"/>
          <w:lang w:val="nl-NL"/>
        </w:rPr>
        <w:t>về</w:t>
      </w:r>
      <w:r w:rsidR="00F90CBF" w:rsidRPr="009467EB">
        <w:rPr>
          <w:rFonts w:ascii="Times New Roman" w:hAnsi="Times New Roman"/>
          <w:kern w:val="16"/>
          <w:sz w:val="28"/>
          <w:szCs w:val="28"/>
          <w:lang w:val="nl-NL"/>
        </w:rPr>
        <w:t xml:space="preserve"> danh mục trong Luật Đầu tư</w:t>
      </w:r>
      <w:r w:rsidR="00F90CBF" w:rsidRPr="009467EB">
        <w:rPr>
          <w:rFonts w:ascii="Times New Roman" w:hAnsi="Times New Roman"/>
          <w:kern w:val="16"/>
          <w:sz w:val="28"/>
          <w:szCs w:val="28"/>
        </w:rPr>
        <w:t>;</w:t>
      </w:r>
      <w:r w:rsidR="00F90CBF" w:rsidRPr="009467EB">
        <w:rPr>
          <w:rFonts w:ascii="Times New Roman" w:hAnsi="Times New Roman"/>
          <w:kern w:val="16"/>
          <w:sz w:val="28"/>
          <w:szCs w:val="28"/>
          <w:lang w:val="nl-NL"/>
        </w:rPr>
        <w:t xml:space="preserve"> giao cho Chính phủ quy định chi tiết điều kiện cấp giấy phép hành nghề </w:t>
      </w:r>
      <w:r w:rsidR="00F90CBF" w:rsidRPr="009467EB">
        <w:rPr>
          <w:rFonts w:ascii="Times New Roman" w:hAnsi="Times New Roman"/>
          <w:i/>
          <w:iCs/>
          <w:sz w:val="28"/>
          <w:szCs w:val="28"/>
        </w:rPr>
        <w:t>(</w:t>
      </w:r>
      <w:r w:rsidR="00B4024C" w:rsidRPr="009467EB">
        <w:rPr>
          <w:rFonts w:ascii="Times New Roman" w:hAnsi="Times New Roman"/>
          <w:i/>
          <w:iCs/>
          <w:sz w:val="28"/>
          <w:szCs w:val="28"/>
        </w:rPr>
        <w:t>07 ý kiến</w:t>
      </w:r>
      <w:r w:rsidR="00F90CBF" w:rsidRPr="009467EB">
        <w:rPr>
          <w:rFonts w:ascii="Times New Roman" w:hAnsi="Times New Roman"/>
          <w:bCs/>
          <w:i/>
          <w:iCs/>
          <w:sz w:val="28"/>
          <w:szCs w:val="28"/>
          <w:lang w:val="en-GB"/>
        </w:rPr>
        <w:t>)</w:t>
      </w:r>
      <w:r w:rsidR="00122732" w:rsidRPr="009467EB">
        <w:rPr>
          <w:rFonts w:ascii="Times New Roman" w:hAnsi="Times New Roman"/>
          <w:bCs/>
          <w:i/>
          <w:iCs/>
          <w:sz w:val="28"/>
          <w:szCs w:val="28"/>
          <w:lang w:val="vi-VN"/>
        </w:rPr>
        <w:t>.</w:t>
      </w:r>
    </w:p>
    <w:p w:rsidR="00524F3F" w:rsidRPr="009467EB" w:rsidRDefault="00000EEC" w:rsidP="008D0A4A">
      <w:pPr>
        <w:spacing w:before="120" w:after="120" w:line="240" w:lineRule="auto"/>
        <w:ind w:firstLine="720"/>
        <w:jc w:val="both"/>
        <w:rPr>
          <w:rFonts w:ascii="Times New Roman" w:eastAsia="Times New Roman" w:hAnsi="Times New Roman"/>
          <w:sz w:val="28"/>
          <w:szCs w:val="28"/>
          <w:lang w:val="vi-VN"/>
        </w:rPr>
      </w:pPr>
      <w:r w:rsidRPr="009467EB">
        <w:rPr>
          <w:rFonts w:ascii="Times New Roman" w:hAnsi="Times New Roman"/>
          <w:sz w:val="28"/>
          <w:szCs w:val="28"/>
          <w:lang w:val="vi-VN"/>
        </w:rPr>
        <w:t xml:space="preserve">+ Khoản 3: </w:t>
      </w:r>
      <w:r w:rsidR="00B4024C" w:rsidRPr="009467EB">
        <w:rPr>
          <w:rFonts w:ascii="Times New Roman" w:hAnsi="Times New Roman"/>
          <w:sz w:val="28"/>
          <w:szCs w:val="28"/>
        </w:rPr>
        <w:t xml:space="preserve">Có ý kiến </w:t>
      </w:r>
      <w:r w:rsidR="007674FC" w:rsidRPr="009467EB">
        <w:rPr>
          <w:rFonts w:ascii="Times New Roman" w:hAnsi="Times New Roman"/>
          <w:sz w:val="28"/>
          <w:szCs w:val="28"/>
        </w:rPr>
        <w:t xml:space="preserve">đề nghị </w:t>
      </w:r>
      <w:r w:rsidR="00F90CBF" w:rsidRPr="009467EB">
        <w:rPr>
          <w:rFonts w:ascii="Times New Roman" w:hAnsi="Times New Roman"/>
          <w:sz w:val="28"/>
          <w:szCs w:val="28"/>
        </w:rPr>
        <w:t xml:space="preserve">quy định rõ theo hướng khi </w:t>
      </w:r>
      <w:r w:rsidR="00C2057C" w:rsidRPr="009467EB">
        <w:rPr>
          <w:rFonts w:ascii="Times New Roman" w:hAnsi="Times New Roman"/>
          <w:sz w:val="28"/>
          <w:szCs w:val="28"/>
          <w:lang w:val="vi-VN"/>
        </w:rPr>
        <w:t xml:space="preserve">doanh nghiệp </w:t>
      </w:r>
      <w:r w:rsidR="00F90CBF" w:rsidRPr="009467EB">
        <w:rPr>
          <w:rFonts w:ascii="Times New Roman" w:hAnsi="Times New Roman"/>
          <w:sz w:val="28"/>
          <w:szCs w:val="28"/>
        </w:rPr>
        <w:t>hội đủ điều kiện thì cấp</w:t>
      </w:r>
      <w:r w:rsidR="007674FC" w:rsidRPr="009467EB">
        <w:rPr>
          <w:rFonts w:ascii="Times New Roman" w:hAnsi="Times New Roman"/>
          <w:sz w:val="28"/>
          <w:szCs w:val="28"/>
        </w:rPr>
        <w:t xml:space="preserve"> cả</w:t>
      </w:r>
      <w:r w:rsidR="00F90CBF" w:rsidRPr="009467EB">
        <w:rPr>
          <w:rFonts w:ascii="Times New Roman" w:hAnsi="Times New Roman"/>
          <w:sz w:val="28"/>
          <w:szCs w:val="28"/>
        </w:rPr>
        <w:t xml:space="preserve"> </w:t>
      </w:r>
      <w:r w:rsidR="007674FC" w:rsidRPr="009467EB">
        <w:rPr>
          <w:rFonts w:ascii="Times New Roman" w:hAnsi="Times New Roman"/>
          <w:sz w:val="28"/>
          <w:szCs w:val="28"/>
        </w:rPr>
        <w:t>03</w:t>
      </w:r>
      <w:r w:rsidR="00F90CBF" w:rsidRPr="009467EB">
        <w:rPr>
          <w:rFonts w:ascii="Times New Roman" w:hAnsi="Times New Roman"/>
          <w:sz w:val="28"/>
          <w:szCs w:val="28"/>
        </w:rPr>
        <w:t xml:space="preserve"> loại </w:t>
      </w:r>
      <w:r w:rsidR="007674FC" w:rsidRPr="009467EB">
        <w:rPr>
          <w:rFonts w:ascii="Times New Roman" w:hAnsi="Times New Roman"/>
          <w:sz w:val="28"/>
          <w:szCs w:val="28"/>
        </w:rPr>
        <w:t>dịch vụ</w:t>
      </w:r>
      <w:r w:rsidR="00095FA0" w:rsidRPr="009467EB">
        <w:rPr>
          <w:rFonts w:ascii="Times New Roman" w:hAnsi="Times New Roman"/>
          <w:sz w:val="28"/>
          <w:szCs w:val="28"/>
          <w:lang w:val="vi-VN"/>
        </w:rPr>
        <w:t xml:space="preserve"> tin cậy</w:t>
      </w:r>
      <w:r w:rsidR="00A130EC" w:rsidRPr="009467EB">
        <w:rPr>
          <w:rStyle w:val="TentoChar"/>
          <w:rFonts w:ascii="Times New Roman" w:hAnsi="Times New Roman"/>
          <w:color w:val="auto"/>
          <w:lang w:val="vi-VN"/>
        </w:rPr>
        <w:t xml:space="preserve">; </w:t>
      </w:r>
      <w:r w:rsidR="00C2057C" w:rsidRPr="009467EB">
        <w:rPr>
          <w:rStyle w:val="TentoChar"/>
          <w:rFonts w:ascii="Times New Roman" w:hAnsi="Times New Roman"/>
          <w:color w:val="auto"/>
          <w:lang w:val="vi-VN"/>
        </w:rPr>
        <w:t xml:space="preserve">đề nghị quy định </w:t>
      </w:r>
      <w:r w:rsidR="00A130EC" w:rsidRPr="009467EB">
        <w:rPr>
          <w:rFonts w:ascii="Times New Roman" w:hAnsi="Times New Roman"/>
          <w:sz w:val="28"/>
          <w:szCs w:val="28"/>
          <w:lang w:val="en-GB"/>
        </w:rPr>
        <w:t>đảm bảo tính chính xác và thống nhất trong việc sử dụng thuật ngữ</w:t>
      </w:r>
      <w:r w:rsidR="008518E9" w:rsidRPr="009467EB">
        <w:rPr>
          <w:rFonts w:ascii="Times New Roman" w:hAnsi="Times New Roman"/>
          <w:sz w:val="28"/>
          <w:szCs w:val="28"/>
          <w:lang w:val="vi-VN"/>
        </w:rPr>
        <w:t xml:space="preserve"> </w:t>
      </w:r>
      <w:r w:rsidR="00A130EC" w:rsidRPr="009467EB">
        <w:rPr>
          <w:rFonts w:ascii="Times New Roman" w:hAnsi="Times New Roman"/>
          <w:i/>
          <w:iCs/>
          <w:sz w:val="28"/>
          <w:szCs w:val="28"/>
          <w:lang w:val="en-GB"/>
        </w:rPr>
        <w:t>(0</w:t>
      </w:r>
      <w:r w:rsidR="008518E9" w:rsidRPr="009467EB">
        <w:rPr>
          <w:rFonts w:ascii="Times New Roman" w:hAnsi="Times New Roman"/>
          <w:i/>
          <w:iCs/>
          <w:sz w:val="28"/>
          <w:szCs w:val="28"/>
          <w:lang w:val="vi-VN"/>
        </w:rPr>
        <w:t>2</w:t>
      </w:r>
      <w:r w:rsidR="00A130EC" w:rsidRPr="009467EB">
        <w:rPr>
          <w:rFonts w:ascii="Times New Roman" w:hAnsi="Times New Roman"/>
          <w:i/>
          <w:iCs/>
          <w:sz w:val="28"/>
          <w:szCs w:val="28"/>
          <w:lang w:val="en-GB"/>
        </w:rPr>
        <w:t xml:space="preserve"> ý kiến)</w:t>
      </w:r>
      <w:r w:rsidR="00095FA0" w:rsidRPr="009467EB">
        <w:rPr>
          <w:rFonts w:ascii="Times New Roman" w:hAnsi="Times New Roman"/>
          <w:i/>
          <w:iCs/>
          <w:sz w:val="28"/>
          <w:szCs w:val="28"/>
          <w:lang w:val="vi-VN"/>
        </w:rPr>
        <w:t>;</w:t>
      </w:r>
      <w:r w:rsidR="00F90CBF" w:rsidRPr="009467EB">
        <w:rPr>
          <w:rFonts w:ascii="Times New Roman" w:hAnsi="Times New Roman"/>
          <w:spacing w:val="-4"/>
          <w:sz w:val="28"/>
          <w:szCs w:val="28"/>
          <w:lang w:val="en-GB"/>
        </w:rPr>
        <w:t xml:space="preserve"> </w:t>
      </w:r>
      <w:r w:rsidR="004E7CD1" w:rsidRPr="009467EB">
        <w:rPr>
          <w:rFonts w:ascii="Times New Roman" w:hAnsi="Times New Roman"/>
          <w:spacing w:val="-4"/>
          <w:sz w:val="28"/>
          <w:szCs w:val="28"/>
          <w:lang w:val="en-GB"/>
        </w:rPr>
        <w:t>m</w:t>
      </w:r>
      <w:r w:rsidR="00B4024C" w:rsidRPr="009467EB">
        <w:rPr>
          <w:rFonts w:ascii="Times New Roman" w:hAnsi="Times New Roman"/>
          <w:spacing w:val="-4"/>
          <w:sz w:val="28"/>
          <w:szCs w:val="28"/>
          <w:lang w:val="en-GB"/>
        </w:rPr>
        <w:t>ột số ý kiến</w:t>
      </w:r>
      <w:r w:rsidR="00F90CBF" w:rsidRPr="009467EB">
        <w:rPr>
          <w:rFonts w:ascii="Times New Roman" w:hAnsi="Times New Roman"/>
          <w:spacing w:val="-4"/>
          <w:sz w:val="28"/>
          <w:szCs w:val="28"/>
          <w:lang w:val="vi-VN"/>
        </w:rPr>
        <w:t xml:space="preserve"> đ</w:t>
      </w:r>
      <w:r w:rsidR="00F90CBF" w:rsidRPr="009467EB">
        <w:rPr>
          <w:rFonts w:ascii="Times New Roman" w:hAnsi="Times New Roman"/>
          <w:spacing w:val="-4"/>
          <w:sz w:val="28"/>
          <w:szCs w:val="28"/>
          <w:lang w:val="en-GB"/>
        </w:rPr>
        <w:t xml:space="preserve">ề nghị </w:t>
      </w:r>
      <w:r w:rsidR="007674FC" w:rsidRPr="009467EB">
        <w:rPr>
          <w:rFonts w:ascii="Times New Roman" w:hAnsi="Times New Roman"/>
          <w:spacing w:val="-4"/>
          <w:sz w:val="28"/>
          <w:szCs w:val="28"/>
          <w:lang w:val="en-GB"/>
        </w:rPr>
        <w:t xml:space="preserve">quy định </w:t>
      </w:r>
      <w:r w:rsidR="007674FC" w:rsidRPr="009467EB">
        <w:rPr>
          <w:rFonts w:ascii="Times New Roman" w:hAnsi="Times New Roman"/>
          <w:spacing w:val="-4"/>
          <w:sz w:val="28"/>
          <w:szCs w:val="28"/>
        </w:rPr>
        <w:t xml:space="preserve">theo hướng </w:t>
      </w:r>
      <w:r w:rsidR="00095FA0" w:rsidRPr="009467EB">
        <w:rPr>
          <w:rFonts w:ascii="Times New Roman" w:hAnsi="Times New Roman"/>
          <w:spacing w:val="-4"/>
          <w:sz w:val="28"/>
          <w:szCs w:val="28"/>
          <w:lang w:val="vi-VN"/>
        </w:rPr>
        <w:t xml:space="preserve">chỉ </w:t>
      </w:r>
      <w:r w:rsidR="00F90CBF" w:rsidRPr="009467EB">
        <w:rPr>
          <w:rFonts w:ascii="Times New Roman" w:hAnsi="Times New Roman"/>
          <w:spacing w:val="-4"/>
          <w:sz w:val="28"/>
          <w:szCs w:val="28"/>
          <w:lang w:val="en-GB"/>
        </w:rPr>
        <w:t>giao cho một cơ quan có thẩm quyền thực hiện việc cấp ph</w:t>
      </w:r>
      <w:r w:rsidR="00F90CBF" w:rsidRPr="009467EB">
        <w:rPr>
          <w:rFonts w:ascii="Times New Roman" w:hAnsi="Times New Roman"/>
          <w:spacing w:val="-4"/>
          <w:sz w:val="28"/>
          <w:szCs w:val="28"/>
        </w:rPr>
        <w:t>é</w:t>
      </w:r>
      <w:r w:rsidR="00F90CBF" w:rsidRPr="009467EB">
        <w:rPr>
          <w:rFonts w:ascii="Times New Roman" w:hAnsi="Times New Roman"/>
          <w:spacing w:val="-4"/>
          <w:sz w:val="28"/>
          <w:szCs w:val="28"/>
          <w:lang w:val="en-GB"/>
        </w:rPr>
        <w:t xml:space="preserve">p cho các </w:t>
      </w:r>
      <w:r w:rsidR="00F90CBF" w:rsidRPr="009467EB">
        <w:rPr>
          <w:rFonts w:ascii="Times New Roman" w:hAnsi="Times New Roman"/>
          <w:spacing w:val="-4"/>
          <w:sz w:val="28"/>
          <w:szCs w:val="28"/>
        </w:rPr>
        <w:t>tổ chức cung</w:t>
      </w:r>
      <w:r w:rsidR="00F90CBF" w:rsidRPr="009467EB">
        <w:rPr>
          <w:rFonts w:ascii="Times New Roman" w:hAnsi="Times New Roman"/>
          <w:spacing w:val="-4"/>
          <w:sz w:val="28"/>
          <w:szCs w:val="28"/>
          <w:lang w:val="en-GB"/>
        </w:rPr>
        <w:t xml:space="preserve"> cấp dịch vụ </w:t>
      </w:r>
      <w:r w:rsidR="00F90CBF" w:rsidRPr="009467EB">
        <w:rPr>
          <w:rFonts w:ascii="Times New Roman" w:hAnsi="Times New Roman"/>
          <w:i/>
          <w:iCs/>
          <w:spacing w:val="-4"/>
          <w:sz w:val="28"/>
          <w:szCs w:val="28"/>
          <w:lang w:val="en-GB"/>
        </w:rPr>
        <w:t>(</w:t>
      </w:r>
      <w:r w:rsidR="00524F3F" w:rsidRPr="009467EB">
        <w:rPr>
          <w:rFonts w:ascii="Times New Roman" w:hAnsi="Times New Roman"/>
          <w:i/>
          <w:iCs/>
          <w:spacing w:val="-4"/>
          <w:sz w:val="28"/>
          <w:szCs w:val="28"/>
          <w:lang w:val="en-GB"/>
        </w:rPr>
        <w:t>05</w:t>
      </w:r>
      <w:r w:rsidR="00B4024C" w:rsidRPr="009467EB">
        <w:rPr>
          <w:rFonts w:ascii="Times New Roman" w:hAnsi="Times New Roman"/>
          <w:i/>
          <w:iCs/>
          <w:spacing w:val="-4"/>
          <w:sz w:val="28"/>
          <w:szCs w:val="28"/>
          <w:lang w:val="en-GB"/>
        </w:rPr>
        <w:t xml:space="preserve"> ý kiến</w:t>
      </w:r>
      <w:r w:rsidR="00F90CBF" w:rsidRPr="009467EB">
        <w:rPr>
          <w:rStyle w:val="TentoChar"/>
          <w:rFonts w:ascii="Times New Roman" w:hAnsi="Times New Roman"/>
          <w:i/>
          <w:iCs/>
          <w:color w:val="auto"/>
          <w:spacing w:val="-4"/>
        </w:rPr>
        <w:t>)</w:t>
      </w:r>
      <w:r w:rsidR="00524F3F" w:rsidRPr="009467EB">
        <w:rPr>
          <w:rStyle w:val="TentoChar"/>
          <w:rFonts w:ascii="Times New Roman" w:hAnsi="Times New Roman"/>
          <w:i/>
          <w:iCs/>
          <w:color w:val="auto"/>
          <w:spacing w:val="-4"/>
          <w:lang w:val="vi-VN"/>
        </w:rPr>
        <w:t xml:space="preserve">; </w:t>
      </w:r>
      <w:r w:rsidR="00524F3F" w:rsidRPr="009467EB">
        <w:rPr>
          <w:rFonts w:ascii="Times New Roman" w:eastAsia="Times New Roman" w:hAnsi="Times New Roman"/>
          <w:sz w:val="28"/>
          <w:szCs w:val="28"/>
        </w:rPr>
        <w:t>Có ý kiến đề nghị làm rõ hơn đối với loại hình dịch vụ chứng thực hợp đồng điện tử</w:t>
      </w:r>
      <w:r w:rsidR="00524F3F" w:rsidRPr="009467EB">
        <w:rPr>
          <w:rFonts w:ascii="Times New Roman" w:eastAsia="Times New Roman" w:hAnsi="Times New Roman"/>
          <w:sz w:val="28"/>
          <w:szCs w:val="28"/>
          <w:lang w:val="vi-VN"/>
        </w:rPr>
        <w:t xml:space="preserve"> </w:t>
      </w:r>
      <w:r w:rsidR="00524F3F" w:rsidRPr="009467EB">
        <w:rPr>
          <w:rFonts w:ascii="Times New Roman" w:hAnsi="Times New Roman"/>
          <w:i/>
          <w:iCs/>
          <w:spacing w:val="-4"/>
          <w:sz w:val="28"/>
          <w:szCs w:val="28"/>
          <w:lang w:val="en-GB"/>
        </w:rPr>
        <w:t>(0</w:t>
      </w:r>
      <w:r w:rsidR="00524F3F" w:rsidRPr="009467EB">
        <w:rPr>
          <w:rFonts w:ascii="Times New Roman" w:hAnsi="Times New Roman"/>
          <w:i/>
          <w:iCs/>
          <w:spacing w:val="-4"/>
          <w:sz w:val="28"/>
          <w:szCs w:val="28"/>
          <w:lang w:val="vi-VN"/>
        </w:rPr>
        <w:t>1</w:t>
      </w:r>
      <w:r w:rsidR="00524F3F" w:rsidRPr="009467EB">
        <w:rPr>
          <w:rFonts w:ascii="Times New Roman" w:hAnsi="Times New Roman"/>
          <w:i/>
          <w:iCs/>
          <w:spacing w:val="-4"/>
          <w:sz w:val="28"/>
          <w:szCs w:val="28"/>
          <w:lang w:val="en-GB"/>
        </w:rPr>
        <w:t xml:space="preserve"> ý kiến</w:t>
      </w:r>
      <w:r w:rsidR="00524F3F" w:rsidRPr="009467EB">
        <w:rPr>
          <w:rStyle w:val="TentoChar"/>
          <w:rFonts w:ascii="Times New Roman" w:hAnsi="Times New Roman"/>
          <w:i/>
          <w:iCs/>
          <w:color w:val="auto"/>
          <w:spacing w:val="-4"/>
        </w:rPr>
        <w:t>)</w:t>
      </w:r>
      <w:r w:rsidR="00524F3F" w:rsidRPr="009467EB">
        <w:rPr>
          <w:rFonts w:ascii="Times New Roman" w:eastAsia="Times New Roman" w:hAnsi="Times New Roman"/>
          <w:sz w:val="28"/>
          <w:szCs w:val="28"/>
          <w:lang w:val="vi-VN"/>
        </w:rPr>
        <w:t>.</w:t>
      </w:r>
    </w:p>
    <w:p w:rsidR="00524F3F" w:rsidRPr="009467EB" w:rsidRDefault="00524F3F" w:rsidP="008D0A4A">
      <w:pPr>
        <w:spacing w:before="120" w:after="120" w:line="240" w:lineRule="auto"/>
        <w:ind w:firstLine="720"/>
        <w:jc w:val="both"/>
        <w:rPr>
          <w:rFonts w:ascii="Times New Roman" w:eastAsia="Times New Roman" w:hAnsi="Times New Roman"/>
          <w:sz w:val="28"/>
          <w:szCs w:val="28"/>
        </w:rPr>
      </w:pPr>
      <w:r w:rsidRPr="009467EB">
        <w:rPr>
          <w:rFonts w:ascii="Times New Roman" w:eastAsia="Times New Roman" w:hAnsi="Times New Roman"/>
          <w:sz w:val="28"/>
          <w:szCs w:val="28"/>
          <w:lang w:val="vi-VN"/>
        </w:rPr>
        <w:t>+ Khoản 5: Có ý kiến đ</w:t>
      </w:r>
      <w:r w:rsidRPr="009467EB">
        <w:rPr>
          <w:rFonts w:ascii="Times New Roman" w:eastAsia="Times New Roman" w:hAnsi="Times New Roman"/>
          <w:sz w:val="28"/>
          <w:szCs w:val="28"/>
        </w:rPr>
        <w:t>ề nghị sửa đổi khoản này theo hướng giao Chính phủ quy định chi tiết điều này</w:t>
      </w:r>
      <w:r w:rsidRPr="009467EB">
        <w:rPr>
          <w:rFonts w:ascii="Times New Roman" w:hAnsi="Times New Roman"/>
          <w:i/>
          <w:iCs/>
          <w:spacing w:val="-4"/>
          <w:sz w:val="28"/>
          <w:szCs w:val="28"/>
          <w:lang w:val="en-GB"/>
        </w:rPr>
        <w:t>(0</w:t>
      </w:r>
      <w:r w:rsidRPr="009467EB">
        <w:rPr>
          <w:rFonts w:ascii="Times New Roman" w:hAnsi="Times New Roman"/>
          <w:i/>
          <w:iCs/>
          <w:spacing w:val="-4"/>
          <w:sz w:val="28"/>
          <w:szCs w:val="28"/>
          <w:lang w:val="vi-VN"/>
        </w:rPr>
        <w:t>1</w:t>
      </w:r>
      <w:r w:rsidRPr="009467EB">
        <w:rPr>
          <w:rFonts w:ascii="Times New Roman" w:hAnsi="Times New Roman"/>
          <w:i/>
          <w:iCs/>
          <w:spacing w:val="-4"/>
          <w:sz w:val="28"/>
          <w:szCs w:val="28"/>
          <w:lang w:val="en-GB"/>
        </w:rPr>
        <w:t xml:space="preserve"> ý kiến</w:t>
      </w:r>
      <w:r w:rsidRPr="009467EB">
        <w:rPr>
          <w:rStyle w:val="TentoChar"/>
          <w:rFonts w:ascii="Times New Roman" w:hAnsi="Times New Roman"/>
          <w:i/>
          <w:iCs/>
          <w:color w:val="auto"/>
          <w:spacing w:val="-4"/>
        </w:rPr>
        <w:t>)</w:t>
      </w:r>
      <w:r w:rsidRPr="009467EB">
        <w:rPr>
          <w:rStyle w:val="TentoChar"/>
          <w:rFonts w:ascii="Times New Roman" w:hAnsi="Times New Roman"/>
          <w:i/>
          <w:iCs/>
          <w:color w:val="auto"/>
          <w:spacing w:val="-4"/>
          <w:lang w:val="vi-VN"/>
        </w:rPr>
        <w:t>.</w:t>
      </w:r>
    </w:p>
    <w:p w:rsidR="00524F3F" w:rsidRPr="009467EB" w:rsidRDefault="00524F3F" w:rsidP="008D0A4A">
      <w:pPr>
        <w:spacing w:before="120" w:after="120" w:line="240" w:lineRule="auto"/>
        <w:ind w:firstLine="720"/>
        <w:jc w:val="both"/>
        <w:rPr>
          <w:rFonts w:ascii="Times New Roman" w:eastAsia="Times New Roman" w:hAnsi="Times New Roman"/>
          <w:sz w:val="28"/>
          <w:szCs w:val="28"/>
          <w:lang w:val="vi-VN"/>
        </w:rPr>
      </w:pPr>
      <w:r w:rsidRPr="009467EB">
        <w:rPr>
          <w:rFonts w:ascii="Times New Roman" w:eastAsia="Times New Roman" w:hAnsi="Times New Roman"/>
          <w:i/>
          <w:sz w:val="28"/>
          <w:szCs w:val="28"/>
        </w:rPr>
        <w:t xml:space="preserve">- </w:t>
      </w:r>
      <w:r w:rsidR="009D27D0" w:rsidRPr="009467EB">
        <w:rPr>
          <w:rFonts w:ascii="Times New Roman" w:eastAsia="Times New Roman" w:hAnsi="Times New Roman"/>
          <w:i/>
          <w:sz w:val="28"/>
          <w:szCs w:val="28"/>
        </w:rPr>
        <w:t>Về dịch vụ cấp dấu thời gian (</w:t>
      </w:r>
      <w:r w:rsidRPr="009467EB">
        <w:rPr>
          <w:rFonts w:ascii="Times New Roman" w:eastAsia="Times New Roman" w:hAnsi="Times New Roman"/>
          <w:i/>
          <w:sz w:val="28"/>
          <w:szCs w:val="28"/>
        </w:rPr>
        <w:t>Điều 30</w:t>
      </w:r>
      <w:r w:rsidR="009D27D0" w:rsidRPr="009467EB">
        <w:rPr>
          <w:rFonts w:ascii="Times New Roman" w:eastAsia="Times New Roman" w:hAnsi="Times New Roman"/>
          <w:i/>
          <w:sz w:val="28"/>
          <w:szCs w:val="28"/>
        </w:rPr>
        <w:t>)</w:t>
      </w:r>
      <w:r w:rsidRPr="009467EB">
        <w:rPr>
          <w:rFonts w:ascii="Times New Roman" w:eastAsia="Times New Roman" w:hAnsi="Times New Roman"/>
          <w:i/>
          <w:sz w:val="28"/>
          <w:szCs w:val="28"/>
          <w:lang w:val="vi-VN"/>
        </w:rPr>
        <w:t>:</w:t>
      </w:r>
      <w:r w:rsidRPr="009467EB">
        <w:rPr>
          <w:rFonts w:ascii="Times New Roman" w:eastAsia="Times New Roman" w:hAnsi="Times New Roman"/>
          <w:sz w:val="28"/>
          <w:szCs w:val="28"/>
        </w:rPr>
        <w:t xml:space="preserve"> Có ý kiến đề nghị quy định rõ dịch vụ cấp dấu thời gian</w:t>
      </w:r>
      <w:r w:rsidRPr="009467EB">
        <w:rPr>
          <w:rFonts w:ascii="Times New Roman" w:eastAsia="Times New Roman" w:hAnsi="Times New Roman"/>
          <w:sz w:val="28"/>
          <w:szCs w:val="28"/>
          <w:lang w:val="vi-VN"/>
        </w:rPr>
        <w:t xml:space="preserve"> </w:t>
      </w:r>
      <w:r w:rsidRPr="009467EB">
        <w:rPr>
          <w:rFonts w:ascii="Times New Roman" w:hAnsi="Times New Roman"/>
          <w:i/>
          <w:iCs/>
          <w:spacing w:val="-4"/>
          <w:sz w:val="28"/>
          <w:szCs w:val="28"/>
          <w:lang w:val="en-GB"/>
        </w:rPr>
        <w:t>(0</w:t>
      </w:r>
      <w:r w:rsidRPr="009467EB">
        <w:rPr>
          <w:rFonts w:ascii="Times New Roman" w:hAnsi="Times New Roman"/>
          <w:i/>
          <w:iCs/>
          <w:spacing w:val="-4"/>
          <w:sz w:val="28"/>
          <w:szCs w:val="28"/>
          <w:lang w:val="vi-VN"/>
        </w:rPr>
        <w:t>1</w:t>
      </w:r>
      <w:r w:rsidRPr="009467EB">
        <w:rPr>
          <w:rFonts w:ascii="Times New Roman" w:hAnsi="Times New Roman"/>
          <w:i/>
          <w:iCs/>
          <w:spacing w:val="-4"/>
          <w:sz w:val="28"/>
          <w:szCs w:val="28"/>
          <w:lang w:val="en-GB"/>
        </w:rPr>
        <w:t xml:space="preserve"> ý kiến</w:t>
      </w:r>
      <w:r w:rsidRPr="009467EB">
        <w:rPr>
          <w:rStyle w:val="TentoChar"/>
          <w:rFonts w:ascii="Times New Roman" w:hAnsi="Times New Roman"/>
          <w:i/>
          <w:iCs/>
          <w:color w:val="auto"/>
          <w:spacing w:val="-4"/>
        </w:rPr>
        <w:t>)</w:t>
      </w:r>
      <w:r w:rsidRPr="009467EB">
        <w:rPr>
          <w:rStyle w:val="TentoChar"/>
          <w:rFonts w:ascii="Times New Roman" w:hAnsi="Times New Roman"/>
          <w:i/>
          <w:iCs/>
          <w:color w:val="auto"/>
          <w:spacing w:val="-4"/>
          <w:lang w:val="vi-VN"/>
        </w:rPr>
        <w:t>.</w:t>
      </w:r>
    </w:p>
    <w:p w:rsidR="009100E6" w:rsidRPr="009467EB" w:rsidRDefault="00F90CBF" w:rsidP="008D0A4A">
      <w:pPr>
        <w:pStyle w:val="BodyText"/>
        <w:widowControl w:val="0"/>
        <w:spacing w:before="120" w:after="120" w:line="240" w:lineRule="auto"/>
        <w:ind w:firstLine="720"/>
        <w:rPr>
          <w:lang w:val="en-GB"/>
        </w:rPr>
      </w:pPr>
      <w:r w:rsidRPr="009467EB">
        <w:rPr>
          <w:i/>
          <w:iCs/>
          <w:lang w:val="en-GB"/>
        </w:rPr>
        <w:t xml:space="preserve">- </w:t>
      </w:r>
      <w:r w:rsidR="00CB36FA" w:rsidRPr="009467EB">
        <w:rPr>
          <w:i/>
          <w:iCs/>
          <w:lang w:val="en-GB"/>
        </w:rPr>
        <w:t>Về d</w:t>
      </w:r>
      <w:r w:rsidR="00CB36FA" w:rsidRPr="009467EB">
        <w:rPr>
          <w:i/>
          <w:iCs/>
          <w:highlight w:val="white"/>
        </w:rPr>
        <w:t xml:space="preserve">ịch vụ chữ ký </w:t>
      </w:r>
      <w:r w:rsidR="00CB36FA" w:rsidRPr="009467EB">
        <w:rPr>
          <w:i/>
          <w:iCs/>
          <w:highlight w:val="white"/>
          <w:lang w:val="vi-VN"/>
        </w:rPr>
        <w:t>số công cộng</w:t>
      </w:r>
      <w:r w:rsidR="00CB36FA" w:rsidRPr="009467EB">
        <w:rPr>
          <w:i/>
          <w:iCs/>
          <w:lang w:val="en-GB"/>
        </w:rPr>
        <w:t xml:space="preserve"> (</w:t>
      </w:r>
      <w:r w:rsidR="00095FA0" w:rsidRPr="009467EB">
        <w:rPr>
          <w:i/>
          <w:iCs/>
          <w:lang w:val="en-GB"/>
        </w:rPr>
        <w:t>Điều 32</w:t>
      </w:r>
      <w:r w:rsidR="00CB36FA" w:rsidRPr="009467EB">
        <w:rPr>
          <w:i/>
          <w:iCs/>
          <w:lang w:val="en-GB"/>
        </w:rPr>
        <w:t>)</w:t>
      </w:r>
      <w:r w:rsidR="00095FA0" w:rsidRPr="009467EB">
        <w:rPr>
          <w:i/>
          <w:iCs/>
          <w:lang w:val="vi-VN"/>
        </w:rPr>
        <w:t>:</w:t>
      </w:r>
      <w:r w:rsidR="00095FA0" w:rsidRPr="009467EB">
        <w:rPr>
          <w:lang w:val="vi-VN"/>
        </w:rPr>
        <w:t xml:space="preserve"> </w:t>
      </w:r>
      <w:r w:rsidR="00B4024C" w:rsidRPr="009467EB">
        <w:rPr>
          <w:lang w:val="en-GB"/>
        </w:rPr>
        <w:t xml:space="preserve">Có ý </w:t>
      </w:r>
      <w:r w:rsidR="00095FA0" w:rsidRPr="009467EB">
        <w:rPr>
          <w:lang w:val="en-GB"/>
        </w:rPr>
        <w:t>kiến</w:t>
      </w:r>
      <w:r w:rsidR="00095FA0" w:rsidRPr="009467EB">
        <w:rPr>
          <w:lang w:val="vi-VN"/>
        </w:rPr>
        <w:t xml:space="preserve"> đề nghị bổ sung </w:t>
      </w:r>
      <w:r w:rsidR="00095FA0" w:rsidRPr="009467EB">
        <w:rPr>
          <w:lang w:val="en-GB"/>
        </w:rPr>
        <w:t xml:space="preserve">quy định về thu hồi chứng thư chữ ký số </w:t>
      </w:r>
      <w:r w:rsidR="00095FA0" w:rsidRPr="009467EB">
        <w:rPr>
          <w:i/>
          <w:iCs/>
          <w:lang w:val="en-GB"/>
        </w:rPr>
        <w:t>(01 ý kiến).</w:t>
      </w:r>
      <w:r w:rsidRPr="009467EB">
        <w:rPr>
          <w:lang w:val="en-GB"/>
        </w:rPr>
        <w:t xml:space="preserve"> </w:t>
      </w:r>
    </w:p>
    <w:p w:rsidR="00ED6C6F" w:rsidRPr="009467EB" w:rsidRDefault="008B063C" w:rsidP="008D0A4A">
      <w:pPr>
        <w:widowControl w:val="0"/>
        <w:spacing w:before="120" w:after="120" w:line="240" w:lineRule="auto"/>
        <w:ind w:firstLine="720"/>
        <w:jc w:val="both"/>
        <w:rPr>
          <w:rStyle w:val="TentoChar"/>
          <w:rFonts w:asciiTheme="majorHAnsi" w:hAnsiTheme="majorHAnsi" w:cstheme="majorHAnsi"/>
          <w:i/>
          <w:iCs/>
          <w:color w:val="auto"/>
          <w:lang w:val="vi-VN"/>
        </w:rPr>
      </w:pPr>
      <w:r w:rsidRPr="009467EB">
        <w:rPr>
          <w:rFonts w:ascii="Times New Roman" w:hAnsi="Times New Roman"/>
          <w:i/>
          <w:iCs/>
          <w:sz w:val="28"/>
          <w:szCs w:val="28"/>
        </w:rPr>
        <w:lastRenderedPageBreak/>
        <w:t xml:space="preserve">- </w:t>
      </w:r>
      <w:r w:rsidR="00CB36FA" w:rsidRPr="009467EB">
        <w:rPr>
          <w:rFonts w:ascii="Times New Roman" w:hAnsi="Times New Roman"/>
          <w:i/>
          <w:iCs/>
          <w:sz w:val="28"/>
          <w:szCs w:val="28"/>
        </w:rPr>
        <w:t>Về điều kiện cung cấp dịch vụ tin cậy (</w:t>
      </w:r>
      <w:r w:rsidR="007F1011" w:rsidRPr="009467EB">
        <w:rPr>
          <w:rFonts w:ascii="Times New Roman" w:hAnsi="Times New Roman"/>
          <w:i/>
          <w:iCs/>
          <w:sz w:val="28"/>
          <w:szCs w:val="28"/>
          <w:lang w:val="vi-VN"/>
        </w:rPr>
        <w:t>Điều 33</w:t>
      </w:r>
      <w:r w:rsidR="00CB36FA" w:rsidRPr="009467EB">
        <w:rPr>
          <w:rFonts w:ascii="Times New Roman" w:hAnsi="Times New Roman"/>
          <w:i/>
          <w:iCs/>
          <w:sz w:val="28"/>
          <w:szCs w:val="28"/>
          <w:lang w:val="en-GB"/>
        </w:rPr>
        <w:t>)</w:t>
      </w:r>
      <w:r w:rsidR="007F1011" w:rsidRPr="009467EB">
        <w:rPr>
          <w:rFonts w:ascii="Times New Roman" w:hAnsi="Times New Roman"/>
          <w:i/>
          <w:iCs/>
          <w:sz w:val="28"/>
          <w:szCs w:val="28"/>
          <w:lang w:val="vi-VN"/>
        </w:rPr>
        <w:t>:</w:t>
      </w:r>
      <w:r w:rsidR="00A90765" w:rsidRPr="009467EB">
        <w:rPr>
          <w:rFonts w:ascii="Times New Roman" w:hAnsi="Times New Roman"/>
          <w:i/>
          <w:iCs/>
          <w:sz w:val="28"/>
          <w:szCs w:val="28"/>
        </w:rPr>
        <w:t xml:space="preserve"> </w:t>
      </w:r>
      <w:r w:rsidR="007F1011" w:rsidRPr="009467EB">
        <w:rPr>
          <w:rFonts w:ascii="Times New Roman" w:hAnsi="Times New Roman"/>
          <w:spacing w:val="-2"/>
          <w:sz w:val="28"/>
          <w:szCs w:val="28"/>
        </w:rPr>
        <w:t xml:space="preserve">Một số ý kiến </w:t>
      </w:r>
      <w:r w:rsidR="007F1011" w:rsidRPr="009467EB">
        <w:rPr>
          <w:rFonts w:ascii="Times New Roman" w:hAnsi="Times New Roman"/>
          <w:spacing w:val="-2"/>
          <w:sz w:val="28"/>
          <w:szCs w:val="28"/>
          <w:lang w:val="vi-VN"/>
        </w:rPr>
        <w:t>cho rằng</w:t>
      </w:r>
      <w:r w:rsidR="007F1011" w:rsidRPr="009467EB">
        <w:rPr>
          <w:rFonts w:ascii="Times New Roman" w:hAnsi="Times New Roman"/>
          <w:spacing w:val="-2"/>
          <w:sz w:val="28"/>
          <w:szCs w:val="28"/>
        </w:rPr>
        <w:t xml:space="preserve"> hệ thống chữ ký số chuyên dùng của Chính phủ là hệ thống thông tin cơ yếu và đòi hỏi phải có mức độ đảm bảo an toàn cao hơn chữ ký số công cộng </w:t>
      </w:r>
      <w:r w:rsidR="007F1011" w:rsidRPr="009467EB">
        <w:rPr>
          <w:rFonts w:ascii="Times New Roman" w:hAnsi="Times New Roman"/>
          <w:i/>
          <w:iCs/>
          <w:spacing w:val="-2"/>
          <w:sz w:val="28"/>
          <w:szCs w:val="28"/>
        </w:rPr>
        <w:t>(03 ý kiến)</w:t>
      </w:r>
      <w:r w:rsidR="007F1011" w:rsidRPr="009467EB">
        <w:rPr>
          <w:rFonts w:ascii="Times New Roman" w:hAnsi="Times New Roman"/>
          <w:i/>
          <w:iCs/>
          <w:spacing w:val="-2"/>
          <w:sz w:val="28"/>
          <w:szCs w:val="28"/>
          <w:lang w:val="vi-VN"/>
        </w:rPr>
        <w:t>.</w:t>
      </w:r>
      <w:r w:rsidR="007F1011" w:rsidRPr="009467EB">
        <w:rPr>
          <w:sz w:val="28"/>
          <w:szCs w:val="28"/>
          <w:lang w:val="vi-VN"/>
        </w:rPr>
        <w:t xml:space="preserve"> </w:t>
      </w:r>
      <w:r w:rsidR="00B4024C" w:rsidRPr="009467EB">
        <w:rPr>
          <w:rFonts w:asciiTheme="majorHAnsi" w:hAnsiTheme="majorHAnsi" w:cstheme="majorHAnsi"/>
          <w:sz w:val="28"/>
          <w:szCs w:val="28"/>
        </w:rPr>
        <w:t xml:space="preserve">Có ý kiến </w:t>
      </w:r>
      <w:r w:rsidR="007674FC" w:rsidRPr="009467EB">
        <w:rPr>
          <w:rFonts w:asciiTheme="majorHAnsi" w:hAnsiTheme="majorHAnsi" w:cstheme="majorHAnsi"/>
          <w:sz w:val="28"/>
          <w:szCs w:val="28"/>
        </w:rPr>
        <w:t>đ</w:t>
      </w:r>
      <w:r w:rsidRPr="009467EB">
        <w:rPr>
          <w:rFonts w:asciiTheme="majorHAnsi" w:hAnsiTheme="majorHAnsi" w:cstheme="majorHAnsi"/>
          <w:sz w:val="28"/>
          <w:szCs w:val="28"/>
        </w:rPr>
        <w:t xml:space="preserve">ề nghị quy định rõ các yêu cầu, tiêu chí về các cấp độ an toàn thông tin mạng </w:t>
      </w:r>
      <w:r w:rsidR="00075642" w:rsidRPr="009467EB">
        <w:rPr>
          <w:rStyle w:val="TentoChar"/>
          <w:rFonts w:asciiTheme="majorHAnsi" w:hAnsiTheme="majorHAnsi" w:cstheme="majorHAnsi"/>
          <w:i/>
          <w:iCs/>
          <w:color w:val="auto"/>
        </w:rPr>
        <w:t>(</w:t>
      </w:r>
      <w:r w:rsidR="00B4024C" w:rsidRPr="009467EB">
        <w:rPr>
          <w:rStyle w:val="TentoChar"/>
          <w:rFonts w:asciiTheme="majorHAnsi" w:hAnsiTheme="majorHAnsi" w:cstheme="majorHAnsi"/>
          <w:i/>
          <w:iCs/>
          <w:color w:val="auto"/>
        </w:rPr>
        <w:t>01 ý kiến</w:t>
      </w:r>
      <w:r w:rsidRPr="009467EB">
        <w:rPr>
          <w:rStyle w:val="TentoChar"/>
          <w:rFonts w:asciiTheme="majorHAnsi" w:hAnsiTheme="majorHAnsi" w:cstheme="majorHAnsi"/>
          <w:i/>
          <w:iCs/>
          <w:color w:val="auto"/>
        </w:rPr>
        <w:t>)</w:t>
      </w:r>
      <w:r w:rsidR="00ED7F50" w:rsidRPr="009467EB">
        <w:rPr>
          <w:rStyle w:val="TentoChar"/>
          <w:rFonts w:asciiTheme="majorHAnsi" w:hAnsiTheme="majorHAnsi" w:cstheme="majorHAnsi"/>
          <w:i/>
          <w:iCs/>
          <w:color w:val="auto"/>
          <w:lang w:val="vi-VN"/>
        </w:rPr>
        <w:t>.</w:t>
      </w:r>
    </w:p>
    <w:p w:rsidR="00C656B5" w:rsidRPr="009467EB" w:rsidRDefault="00A93B71" w:rsidP="008D0A4A">
      <w:pPr>
        <w:widowControl w:val="0"/>
        <w:tabs>
          <w:tab w:val="left" w:pos="993"/>
        </w:tabs>
        <w:spacing w:before="120" w:after="120" w:line="240" w:lineRule="auto"/>
        <w:ind w:firstLine="720"/>
        <w:jc w:val="both"/>
        <w:rPr>
          <w:rFonts w:ascii="Times New Roman" w:hAnsi="Times New Roman"/>
          <w:b/>
          <w:bCs/>
          <w:spacing w:val="-4"/>
          <w:sz w:val="28"/>
          <w:szCs w:val="28"/>
          <w:lang w:val="vi-VN"/>
        </w:rPr>
      </w:pPr>
      <w:r w:rsidRPr="009467EB">
        <w:rPr>
          <w:rFonts w:ascii="Times New Roman" w:hAnsi="Times New Roman"/>
          <w:b/>
          <w:bCs/>
          <w:spacing w:val="-4"/>
          <w:sz w:val="28"/>
          <w:szCs w:val="28"/>
        </w:rPr>
        <w:t>8</w:t>
      </w:r>
      <w:r w:rsidR="002C7A3B" w:rsidRPr="009467EB">
        <w:rPr>
          <w:rFonts w:ascii="Times New Roman" w:hAnsi="Times New Roman"/>
          <w:b/>
          <w:bCs/>
          <w:spacing w:val="-4"/>
          <w:sz w:val="28"/>
          <w:szCs w:val="28"/>
          <w:lang w:val="vi-VN"/>
        </w:rPr>
        <w:t>. V</w:t>
      </w:r>
      <w:r w:rsidR="008B063C" w:rsidRPr="009467EB">
        <w:rPr>
          <w:rFonts w:ascii="Times New Roman" w:hAnsi="Times New Roman"/>
          <w:b/>
          <w:bCs/>
          <w:spacing w:val="-4"/>
          <w:sz w:val="28"/>
          <w:szCs w:val="28"/>
        </w:rPr>
        <w:t xml:space="preserve">ề </w:t>
      </w:r>
      <w:r w:rsidR="008B063C" w:rsidRPr="009467EB">
        <w:rPr>
          <w:rFonts w:ascii="Times New Roman" w:hAnsi="Times New Roman"/>
          <w:b/>
          <w:bCs/>
          <w:spacing w:val="-4"/>
          <w:sz w:val="28"/>
          <w:szCs w:val="28"/>
          <w:lang w:val="vi-VN"/>
        </w:rPr>
        <w:t xml:space="preserve">giao kết và thực hiện hợp đồng </w:t>
      </w:r>
      <w:r w:rsidR="008B063C" w:rsidRPr="009467EB">
        <w:rPr>
          <w:rFonts w:ascii="Times New Roman" w:hAnsi="Times New Roman"/>
          <w:b/>
          <w:bCs/>
          <w:spacing w:val="-4"/>
          <w:sz w:val="28"/>
          <w:szCs w:val="28"/>
        </w:rPr>
        <w:t>điện tử (từ Điều 35 đến Điều 39)</w:t>
      </w:r>
    </w:p>
    <w:p w:rsidR="007F1011" w:rsidRPr="009467EB" w:rsidRDefault="007F1011" w:rsidP="008D0A4A">
      <w:pPr>
        <w:pStyle w:val="Normal0"/>
        <w:spacing w:before="120" w:after="120"/>
        <w:ind w:firstLine="720"/>
        <w:jc w:val="both"/>
        <w:rPr>
          <w:rFonts w:ascii="Times New Roman" w:eastAsia="Times New Roman" w:hAnsi="Times New Roman"/>
          <w:sz w:val="28"/>
          <w:szCs w:val="28"/>
        </w:rPr>
      </w:pPr>
      <w:r w:rsidRPr="009467EB">
        <w:rPr>
          <w:rFonts w:ascii="Times New Roman" w:hAnsi="Times New Roman"/>
          <w:sz w:val="28"/>
          <w:szCs w:val="28"/>
        </w:rPr>
        <w:t xml:space="preserve">- </w:t>
      </w:r>
      <w:r w:rsidRPr="009467EB">
        <w:rPr>
          <w:rFonts w:ascii="Times New Roman" w:hAnsi="Times New Roman"/>
          <w:bCs/>
          <w:kern w:val="16"/>
          <w:sz w:val="28"/>
          <w:szCs w:val="28"/>
        </w:rPr>
        <w:t xml:space="preserve">Một số </w:t>
      </w:r>
      <w:r w:rsidRPr="009467EB">
        <w:rPr>
          <w:rFonts w:ascii="Times New Roman" w:hAnsi="Times New Roman"/>
          <w:bCs/>
          <w:kern w:val="16"/>
          <w:sz w:val="28"/>
          <w:szCs w:val="28"/>
          <w:lang w:val="vi-VN"/>
        </w:rPr>
        <w:t>ý kiến</w:t>
      </w:r>
      <w:r w:rsidRPr="009467EB">
        <w:rPr>
          <w:rFonts w:ascii="Times New Roman" w:hAnsi="Times New Roman"/>
          <w:sz w:val="28"/>
          <w:szCs w:val="28"/>
        </w:rPr>
        <w:t xml:space="preserve"> đề nghị b</w:t>
      </w:r>
      <w:r w:rsidRPr="009467EB">
        <w:rPr>
          <w:rFonts w:ascii="Times New Roman" w:hAnsi="Times New Roman"/>
          <w:sz w:val="28"/>
          <w:szCs w:val="28"/>
          <w:lang w:val="vi-VN"/>
        </w:rPr>
        <w:t xml:space="preserve">ổ sung quy định về điều kiện có hiệu lực của hợp đồng điện tử, về hợp đồng điện tử vô hiệu, cách giải quyết các tranh chấp phát sinh các hợp đồng điện tử </w:t>
      </w:r>
      <w:r w:rsidR="00524F3F" w:rsidRPr="009467EB">
        <w:rPr>
          <w:rFonts w:ascii="Times New Roman" w:hAnsi="Times New Roman"/>
          <w:i/>
          <w:iCs/>
          <w:sz w:val="28"/>
          <w:szCs w:val="28"/>
        </w:rPr>
        <w:t>(04</w:t>
      </w:r>
      <w:r w:rsidRPr="009467EB">
        <w:rPr>
          <w:rFonts w:ascii="Times New Roman" w:hAnsi="Times New Roman"/>
          <w:i/>
          <w:iCs/>
          <w:sz w:val="28"/>
          <w:szCs w:val="28"/>
        </w:rPr>
        <w:t xml:space="preserve"> ý kiến</w:t>
      </w:r>
      <w:r w:rsidRPr="009467EB">
        <w:rPr>
          <w:rFonts w:ascii="Times New Roman" w:hAnsi="Times New Roman"/>
          <w:bCs/>
          <w:i/>
          <w:iCs/>
          <w:sz w:val="28"/>
          <w:szCs w:val="28"/>
        </w:rPr>
        <w:t>)</w:t>
      </w:r>
      <w:r w:rsidR="009523DD" w:rsidRPr="009467EB">
        <w:rPr>
          <w:rFonts w:ascii="Times New Roman" w:hAnsi="Times New Roman"/>
          <w:bCs/>
          <w:i/>
          <w:iCs/>
          <w:sz w:val="28"/>
          <w:szCs w:val="28"/>
        </w:rPr>
        <w:t>;</w:t>
      </w:r>
      <w:r w:rsidRPr="009467EB">
        <w:rPr>
          <w:rFonts w:ascii="Times New Roman" w:hAnsi="Times New Roman"/>
          <w:sz w:val="28"/>
          <w:szCs w:val="28"/>
        </w:rPr>
        <w:t xml:space="preserve"> đề nghị nghiên cứu, bổ sung về chứng thực</w:t>
      </w:r>
      <w:r w:rsidRPr="009467EB">
        <w:rPr>
          <w:rFonts w:ascii="Times New Roman" w:hAnsi="Times New Roman"/>
          <w:sz w:val="28"/>
          <w:szCs w:val="28"/>
          <w:lang w:val="vi-VN"/>
        </w:rPr>
        <w:t>,</w:t>
      </w:r>
      <w:r w:rsidRPr="009467EB">
        <w:rPr>
          <w:rFonts w:ascii="Times New Roman" w:hAnsi="Times New Roman"/>
          <w:sz w:val="28"/>
          <w:szCs w:val="28"/>
        </w:rPr>
        <w:t xml:space="preserve"> công chứng trong các </w:t>
      </w:r>
      <w:r w:rsidRPr="009467EB">
        <w:rPr>
          <w:rFonts w:ascii="Times New Roman" w:hAnsi="Times New Roman"/>
          <w:sz w:val="28"/>
          <w:szCs w:val="28"/>
          <w:lang w:val="vi-VN"/>
        </w:rPr>
        <w:t>GDĐT</w:t>
      </w:r>
      <w:r w:rsidRPr="009467EB">
        <w:rPr>
          <w:rFonts w:ascii="Times New Roman" w:hAnsi="Times New Roman"/>
          <w:sz w:val="28"/>
          <w:szCs w:val="28"/>
        </w:rPr>
        <w:t xml:space="preserve"> và hợp đồng điện tử </w:t>
      </w:r>
      <w:r w:rsidR="00524F3F" w:rsidRPr="009467EB">
        <w:rPr>
          <w:rFonts w:ascii="Times New Roman" w:hAnsi="Times New Roman"/>
          <w:i/>
          <w:iCs/>
          <w:sz w:val="28"/>
          <w:szCs w:val="28"/>
        </w:rPr>
        <w:t>(07</w:t>
      </w:r>
      <w:r w:rsidRPr="009467EB">
        <w:rPr>
          <w:rFonts w:ascii="Times New Roman" w:hAnsi="Times New Roman"/>
          <w:i/>
          <w:iCs/>
          <w:sz w:val="28"/>
          <w:szCs w:val="28"/>
        </w:rPr>
        <w:t xml:space="preserve"> ý kiến)</w:t>
      </w:r>
      <w:r w:rsidR="009E716E" w:rsidRPr="009467EB">
        <w:rPr>
          <w:rFonts w:ascii="Times New Roman" w:hAnsi="Times New Roman"/>
          <w:i/>
          <w:iCs/>
          <w:sz w:val="28"/>
          <w:szCs w:val="28"/>
          <w:lang w:val="en-GB"/>
        </w:rPr>
        <w:t>.</w:t>
      </w:r>
      <w:r w:rsidRPr="009467EB">
        <w:rPr>
          <w:rFonts w:ascii="Times New Roman" w:eastAsia="Times New Roman" w:hAnsi="Times New Roman"/>
          <w:bCs/>
          <w:sz w:val="28"/>
          <w:szCs w:val="28"/>
        </w:rPr>
        <w:t xml:space="preserve"> </w:t>
      </w:r>
      <w:r w:rsidR="009E716E" w:rsidRPr="009467EB">
        <w:rPr>
          <w:rFonts w:ascii="Times New Roman" w:eastAsia="Times New Roman" w:hAnsi="Times New Roman"/>
          <w:bCs/>
          <w:sz w:val="28"/>
          <w:szCs w:val="28"/>
        </w:rPr>
        <w:t>C</w:t>
      </w:r>
      <w:r w:rsidRPr="009467EB">
        <w:rPr>
          <w:rFonts w:ascii="Times New Roman" w:eastAsia="Times New Roman" w:hAnsi="Times New Roman"/>
          <w:bCs/>
          <w:sz w:val="28"/>
          <w:szCs w:val="28"/>
        </w:rPr>
        <w:t>ó ý kiến cho rằng</w:t>
      </w:r>
      <w:r w:rsidRPr="009467EB">
        <w:rPr>
          <w:rFonts w:ascii="Times New Roman" w:eastAsia="Times New Roman" w:hAnsi="Times New Roman"/>
          <w:bCs/>
          <w:sz w:val="28"/>
          <w:szCs w:val="28"/>
          <w:lang w:val="vi-VN"/>
        </w:rPr>
        <w:t xml:space="preserve"> </w:t>
      </w:r>
      <w:r w:rsidRPr="009467EB">
        <w:rPr>
          <w:rFonts w:ascii="Times New Roman" w:eastAsia="Times New Roman" w:hAnsi="Times New Roman"/>
          <w:bCs/>
          <w:sz w:val="28"/>
          <w:szCs w:val="28"/>
        </w:rPr>
        <w:t xml:space="preserve">dự thảo Luật còn thiếu quy định để chứng thực chủ thể hợp đồng có đủ năng lực chủ thể, năng lực hành vi dân sự, ý chí tự nguyện hay bị ép buộc </w:t>
      </w:r>
      <w:r w:rsidR="00524F3F" w:rsidRPr="009467EB">
        <w:rPr>
          <w:rFonts w:ascii="Times New Roman" w:eastAsia="Times New Roman" w:hAnsi="Times New Roman"/>
          <w:bCs/>
          <w:i/>
          <w:iCs/>
          <w:sz w:val="28"/>
          <w:szCs w:val="28"/>
          <w:lang w:val="vi-VN"/>
        </w:rPr>
        <w:t>(02</w:t>
      </w:r>
      <w:r w:rsidRPr="009467EB">
        <w:rPr>
          <w:rFonts w:ascii="Times New Roman" w:eastAsia="Times New Roman" w:hAnsi="Times New Roman"/>
          <w:bCs/>
          <w:i/>
          <w:iCs/>
          <w:sz w:val="28"/>
          <w:szCs w:val="28"/>
          <w:lang w:val="vi-VN"/>
        </w:rPr>
        <w:t xml:space="preserve"> ý kiến)</w:t>
      </w:r>
      <w:r w:rsidR="00524F3F" w:rsidRPr="009467EB">
        <w:rPr>
          <w:rFonts w:ascii="Times New Roman" w:eastAsia="Times New Roman" w:hAnsi="Times New Roman"/>
          <w:bCs/>
          <w:i/>
          <w:iCs/>
          <w:sz w:val="28"/>
          <w:szCs w:val="28"/>
        </w:rPr>
        <w:t>.</w:t>
      </w:r>
    </w:p>
    <w:p w:rsidR="007F1011" w:rsidRPr="009467EB" w:rsidRDefault="008B063C" w:rsidP="008D0A4A">
      <w:pPr>
        <w:widowControl w:val="0"/>
        <w:spacing w:before="120" w:after="120" w:line="240" w:lineRule="auto"/>
        <w:ind w:firstLine="720"/>
        <w:jc w:val="both"/>
        <w:rPr>
          <w:rFonts w:ascii="Times New Roman" w:hAnsi="Times New Roman"/>
          <w:i/>
          <w:iCs/>
          <w:sz w:val="28"/>
          <w:szCs w:val="28"/>
        </w:rPr>
      </w:pPr>
      <w:r w:rsidRPr="009467EB">
        <w:rPr>
          <w:rFonts w:ascii="Times New Roman" w:hAnsi="Times New Roman"/>
          <w:i/>
          <w:iCs/>
          <w:sz w:val="28"/>
          <w:szCs w:val="28"/>
        </w:rPr>
        <w:t xml:space="preserve">- </w:t>
      </w:r>
      <w:r w:rsidR="00C46865" w:rsidRPr="009467EB">
        <w:rPr>
          <w:rFonts w:ascii="Times New Roman" w:hAnsi="Times New Roman"/>
          <w:i/>
          <w:iCs/>
          <w:sz w:val="28"/>
          <w:szCs w:val="28"/>
        </w:rPr>
        <w:t>Về giá trị pháp lý của hợp đồng điện tử (</w:t>
      </w:r>
      <w:r w:rsidR="007F1011" w:rsidRPr="009467EB">
        <w:rPr>
          <w:rFonts w:ascii="Times New Roman" w:hAnsi="Times New Roman"/>
          <w:i/>
          <w:iCs/>
          <w:sz w:val="28"/>
          <w:szCs w:val="28"/>
          <w:lang w:val="vi-VN"/>
        </w:rPr>
        <w:t>Điều 35</w:t>
      </w:r>
      <w:r w:rsidR="00C46865" w:rsidRPr="009467EB">
        <w:rPr>
          <w:rFonts w:ascii="Times New Roman" w:hAnsi="Times New Roman"/>
          <w:i/>
          <w:iCs/>
          <w:sz w:val="28"/>
          <w:szCs w:val="28"/>
          <w:lang w:val="en-GB"/>
        </w:rPr>
        <w:t>)</w:t>
      </w:r>
      <w:r w:rsidR="007F1011" w:rsidRPr="009467EB">
        <w:rPr>
          <w:rFonts w:ascii="Times New Roman" w:hAnsi="Times New Roman"/>
          <w:i/>
          <w:iCs/>
          <w:sz w:val="28"/>
          <w:szCs w:val="28"/>
          <w:lang w:val="vi-VN"/>
        </w:rPr>
        <w:t>:</w:t>
      </w:r>
      <w:r w:rsidR="007F1011" w:rsidRPr="009467EB">
        <w:rPr>
          <w:rFonts w:ascii="Times New Roman" w:hAnsi="Times New Roman"/>
          <w:i/>
          <w:iCs/>
          <w:sz w:val="28"/>
          <w:szCs w:val="28"/>
        </w:rPr>
        <w:t xml:space="preserve"> </w:t>
      </w:r>
    </w:p>
    <w:p w:rsidR="008B063C" w:rsidRPr="009467EB" w:rsidRDefault="007F1011" w:rsidP="008D0A4A">
      <w:pPr>
        <w:widowControl w:val="0"/>
        <w:spacing w:before="120" w:after="120" w:line="240" w:lineRule="auto"/>
        <w:ind w:firstLine="720"/>
        <w:jc w:val="both"/>
        <w:rPr>
          <w:rFonts w:ascii="Times New Roman" w:hAnsi="Times New Roman"/>
          <w:sz w:val="28"/>
          <w:szCs w:val="28"/>
          <w:lang w:val="vi-VN"/>
        </w:rPr>
      </w:pPr>
      <w:r w:rsidRPr="009467EB">
        <w:rPr>
          <w:rFonts w:ascii="Times New Roman" w:hAnsi="Times New Roman"/>
          <w:sz w:val="28"/>
          <w:szCs w:val="28"/>
          <w:lang w:val="vi-VN"/>
        </w:rPr>
        <w:t xml:space="preserve">+ </w:t>
      </w:r>
      <w:r w:rsidR="005110E9" w:rsidRPr="009467EB">
        <w:rPr>
          <w:rFonts w:ascii="Times New Roman" w:hAnsi="Times New Roman"/>
          <w:bCs/>
          <w:kern w:val="16"/>
          <w:sz w:val="28"/>
          <w:szCs w:val="28"/>
        </w:rPr>
        <w:t>M</w:t>
      </w:r>
      <w:r w:rsidR="00B4024C" w:rsidRPr="009467EB">
        <w:rPr>
          <w:rFonts w:ascii="Times New Roman" w:hAnsi="Times New Roman"/>
          <w:bCs/>
          <w:kern w:val="16"/>
          <w:sz w:val="28"/>
          <w:szCs w:val="28"/>
        </w:rPr>
        <w:t xml:space="preserve">ột số </w:t>
      </w:r>
      <w:r w:rsidR="00B4024C" w:rsidRPr="009467EB">
        <w:rPr>
          <w:rFonts w:ascii="Times New Roman" w:hAnsi="Times New Roman"/>
          <w:bCs/>
          <w:kern w:val="16"/>
          <w:sz w:val="28"/>
          <w:szCs w:val="28"/>
          <w:lang w:val="vi-VN"/>
        </w:rPr>
        <w:t>ý kiến</w:t>
      </w:r>
      <w:r w:rsidR="00E51E62" w:rsidRPr="009467EB">
        <w:rPr>
          <w:rFonts w:ascii="Times New Roman" w:hAnsi="Times New Roman"/>
          <w:bCs/>
          <w:kern w:val="16"/>
          <w:sz w:val="28"/>
          <w:szCs w:val="28"/>
        </w:rPr>
        <w:t xml:space="preserve"> đề nghị</w:t>
      </w:r>
      <w:r w:rsidR="008B063C" w:rsidRPr="009467EB">
        <w:rPr>
          <w:rFonts w:ascii="Times New Roman" w:hAnsi="Times New Roman"/>
          <w:sz w:val="28"/>
          <w:szCs w:val="28"/>
          <w:lang w:val="vi-VN"/>
        </w:rPr>
        <w:t xml:space="preserve"> </w:t>
      </w:r>
      <w:r w:rsidR="008518E9" w:rsidRPr="009467EB">
        <w:rPr>
          <w:rFonts w:ascii="Times New Roman" w:hAnsi="Times New Roman"/>
          <w:sz w:val="28"/>
          <w:szCs w:val="28"/>
          <w:lang w:val="vi-VN"/>
        </w:rPr>
        <w:t xml:space="preserve">quy định rõ </w:t>
      </w:r>
      <w:r w:rsidR="00E51E62" w:rsidRPr="009467EB">
        <w:rPr>
          <w:rFonts w:ascii="Times New Roman" w:hAnsi="Times New Roman"/>
          <w:sz w:val="28"/>
          <w:szCs w:val="28"/>
        </w:rPr>
        <w:t>về</w:t>
      </w:r>
      <w:r w:rsidR="008518E9" w:rsidRPr="009467EB">
        <w:rPr>
          <w:rFonts w:ascii="Times New Roman" w:hAnsi="Times New Roman"/>
          <w:sz w:val="28"/>
          <w:szCs w:val="28"/>
          <w:lang w:val="vi-VN"/>
        </w:rPr>
        <w:t xml:space="preserve"> thời điểm </w:t>
      </w:r>
      <w:r w:rsidR="000C1C62" w:rsidRPr="009467EB">
        <w:rPr>
          <w:rFonts w:ascii="Times New Roman" w:hAnsi="Times New Roman"/>
          <w:sz w:val="28"/>
          <w:szCs w:val="28"/>
          <w:lang w:val="vi-VN"/>
        </w:rPr>
        <w:t>để</w:t>
      </w:r>
      <w:r w:rsidR="008518E9" w:rsidRPr="009467EB">
        <w:rPr>
          <w:rFonts w:ascii="Times New Roman" w:hAnsi="Times New Roman"/>
          <w:sz w:val="28"/>
          <w:szCs w:val="28"/>
          <w:lang w:val="vi-VN"/>
        </w:rPr>
        <w:t xml:space="preserve"> </w:t>
      </w:r>
      <w:r w:rsidR="008B063C" w:rsidRPr="009467EB">
        <w:rPr>
          <w:rFonts w:ascii="Times New Roman" w:hAnsi="Times New Roman"/>
          <w:sz w:val="28"/>
          <w:szCs w:val="28"/>
          <w:lang w:val="vi-VN"/>
        </w:rPr>
        <w:t xml:space="preserve">khẳng định giá trị pháp lý của hợp đồng điện tử </w:t>
      </w:r>
      <w:r w:rsidR="008B063C" w:rsidRPr="009467EB">
        <w:rPr>
          <w:rFonts w:ascii="Times New Roman" w:hAnsi="Times New Roman"/>
          <w:i/>
          <w:iCs/>
          <w:sz w:val="28"/>
          <w:szCs w:val="28"/>
          <w:lang w:val="vi-VN"/>
        </w:rPr>
        <w:t>(</w:t>
      </w:r>
      <w:r w:rsidR="00B4024C" w:rsidRPr="009467EB">
        <w:rPr>
          <w:rFonts w:ascii="Times New Roman" w:hAnsi="Times New Roman"/>
          <w:i/>
          <w:iCs/>
          <w:sz w:val="28"/>
          <w:szCs w:val="28"/>
        </w:rPr>
        <w:t>0</w:t>
      </w:r>
      <w:r w:rsidR="008518E9" w:rsidRPr="009467EB">
        <w:rPr>
          <w:rFonts w:ascii="Times New Roman" w:hAnsi="Times New Roman"/>
          <w:i/>
          <w:iCs/>
          <w:sz w:val="28"/>
          <w:szCs w:val="28"/>
          <w:lang w:val="vi-VN"/>
        </w:rPr>
        <w:t>5</w:t>
      </w:r>
      <w:r w:rsidR="00B4024C" w:rsidRPr="009467EB">
        <w:rPr>
          <w:rFonts w:ascii="Times New Roman" w:hAnsi="Times New Roman"/>
          <w:i/>
          <w:iCs/>
          <w:sz w:val="28"/>
          <w:szCs w:val="28"/>
        </w:rPr>
        <w:t xml:space="preserve"> ý kiến</w:t>
      </w:r>
      <w:r w:rsidR="008B063C" w:rsidRPr="009467EB">
        <w:rPr>
          <w:rStyle w:val="TentoChar"/>
          <w:rFonts w:ascii="Times New Roman" w:hAnsi="Times New Roman"/>
          <w:i/>
          <w:iCs/>
          <w:color w:val="auto"/>
        </w:rPr>
        <w:t>)</w:t>
      </w:r>
      <w:r w:rsidR="008B1C02" w:rsidRPr="009467EB">
        <w:rPr>
          <w:rStyle w:val="TentoChar"/>
          <w:rFonts w:ascii="Times New Roman" w:hAnsi="Times New Roman"/>
          <w:i/>
          <w:iCs/>
          <w:color w:val="auto"/>
        </w:rPr>
        <w:t>.</w:t>
      </w:r>
    </w:p>
    <w:p w:rsidR="008B063C" w:rsidRPr="009467EB" w:rsidRDefault="007F1011" w:rsidP="008D0A4A">
      <w:pPr>
        <w:widowControl w:val="0"/>
        <w:spacing w:before="120" w:after="120" w:line="240" w:lineRule="auto"/>
        <w:ind w:firstLine="720"/>
        <w:jc w:val="both"/>
        <w:rPr>
          <w:rStyle w:val="TentoChar"/>
          <w:rFonts w:ascii="Times New Roman" w:hAnsi="Times New Roman"/>
          <w:i/>
          <w:iCs/>
          <w:color w:val="auto"/>
          <w:spacing w:val="-4"/>
        </w:rPr>
      </w:pPr>
      <w:r w:rsidRPr="009467EB">
        <w:rPr>
          <w:rFonts w:ascii="Times New Roman" w:hAnsi="Times New Roman"/>
          <w:sz w:val="28"/>
          <w:szCs w:val="28"/>
          <w:lang w:val="vi-VN"/>
        </w:rPr>
        <w:t>+</w:t>
      </w:r>
      <w:r w:rsidR="00AC1140" w:rsidRPr="009467EB">
        <w:rPr>
          <w:rFonts w:ascii="Times New Roman" w:hAnsi="Times New Roman"/>
          <w:sz w:val="28"/>
          <w:szCs w:val="28"/>
        </w:rPr>
        <w:t xml:space="preserve"> </w:t>
      </w:r>
      <w:r w:rsidR="00AC1140" w:rsidRPr="009467EB">
        <w:rPr>
          <w:rFonts w:ascii="Times New Roman" w:hAnsi="Times New Roman"/>
          <w:bCs/>
          <w:kern w:val="16"/>
          <w:sz w:val="28"/>
          <w:szCs w:val="28"/>
          <w:lang w:val="vi-VN"/>
        </w:rPr>
        <w:t>Có ý kiến</w:t>
      </w:r>
      <w:r w:rsidR="00AC1140" w:rsidRPr="009467EB">
        <w:rPr>
          <w:rFonts w:ascii="Times New Roman" w:hAnsi="Times New Roman"/>
          <w:sz w:val="28"/>
          <w:szCs w:val="28"/>
        </w:rPr>
        <w:t xml:space="preserve"> </w:t>
      </w:r>
      <w:r w:rsidR="00AC1140" w:rsidRPr="009467EB">
        <w:rPr>
          <w:rFonts w:ascii="Times New Roman" w:hAnsi="Times New Roman"/>
          <w:sz w:val="28"/>
          <w:szCs w:val="28"/>
          <w:lang w:val="vi-VN"/>
        </w:rPr>
        <w:t>đ</w:t>
      </w:r>
      <w:r w:rsidR="00AC1140" w:rsidRPr="009467EB">
        <w:rPr>
          <w:rFonts w:ascii="Times New Roman" w:hAnsi="Times New Roman"/>
          <w:sz w:val="28"/>
          <w:szCs w:val="28"/>
        </w:rPr>
        <w:t>ề nghị bỏ khoản</w:t>
      </w:r>
      <w:r w:rsidR="00AC1140" w:rsidRPr="009467EB">
        <w:rPr>
          <w:rFonts w:ascii="Times New Roman" w:hAnsi="Times New Roman"/>
          <w:sz w:val="28"/>
          <w:szCs w:val="28"/>
          <w:lang w:val="vi-VN"/>
        </w:rPr>
        <w:t xml:space="preserve"> </w:t>
      </w:r>
      <w:r w:rsidR="00AC1140" w:rsidRPr="009467EB">
        <w:rPr>
          <w:rFonts w:ascii="Times New Roman" w:hAnsi="Times New Roman"/>
          <w:sz w:val="28"/>
          <w:szCs w:val="28"/>
        </w:rPr>
        <w:t>3</w:t>
      </w:r>
      <w:r w:rsidR="000B6B27" w:rsidRPr="009467EB">
        <w:rPr>
          <w:rFonts w:ascii="Times New Roman" w:hAnsi="Times New Roman"/>
          <w:sz w:val="28"/>
          <w:szCs w:val="28"/>
        </w:rPr>
        <w:t xml:space="preserve"> (01 ý kiến), rà soát quy định tại khoản 4 về quyền rút lại thông tin để không mâu thuẫn với</w:t>
      </w:r>
      <w:r w:rsidR="00AC1140" w:rsidRPr="009467EB">
        <w:rPr>
          <w:rFonts w:ascii="Times New Roman" w:hAnsi="Times New Roman"/>
          <w:sz w:val="28"/>
          <w:szCs w:val="28"/>
        </w:rPr>
        <w:t xml:space="preserve"> B</w:t>
      </w:r>
      <w:r w:rsidRPr="009467EB">
        <w:rPr>
          <w:rFonts w:ascii="Times New Roman" w:hAnsi="Times New Roman"/>
          <w:sz w:val="28"/>
          <w:szCs w:val="28"/>
          <w:lang w:val="vi-VN"/>
        </w:rPr>
        <w:t>ộ luật Dân sự</w:t>
      </w:r>
      <w:r w:rsidR="00AC1140" w:rsidRPr="009467EB">
        <w:rPr>
          <w:rFonts w:ascii="Times New Roman" w:hAnsi="Times New Roman"/>
          <w:sz w:val="28"/>
          <w:szCs w:val="28"/>
        </w:rPr>
        <w:t xml:space="preserve"> </w:t>
      </w:r>
      <w:r w:rsidR="00AC1140" w:rsidRPr="009467EB">
        <w:rPr>
          <w:rStyle w:val="TentoChar"/>
          <w:rFonts w:ascii="Times New Roman" w:hAnsi="Times New Roman"/>
          <w:i/>
          <w:iCs/>
          <w:color w:val="auto"/>
        </w:rPr>
        <w:t>(0</w:t>
      </w:r>
      <w:r w:rsidR="000B6B27" w:rsidRPr="009467EB">
        <w:rPr>
          <w:rStyle w:val="TentoChar"/>
          <w:rFonts w:ascii="Times New Roman" w:hAnsi="Times New Roman"/>
          <w:i/>
          <w:iCs/>
          <w:color w:val="auto"/>
        </w:rPr>
        <w:t>2</w:t>
      </w:r>
      <w:r w:rsidR="00AC1140" w:rsidRPr="009467EB">
        <w:rPr>
          <w:rStyle w:val="TentoChar"/>
          <w:rFonts w:ascii="Times New Roman" w:hAnsi="Times New Roman"/>
          <w:i/>
          <w:iCs/>
          <w:color w:val="auto"/>
        </w:rPr>
        <w:t xml:space="preserve"> ý kiến)</w:t>
      </w:r>
      <w:r w:rsidR="00DC5F8E" w:rsidRPr="009467EB">
        <w:rPr>
          <w:rStyle w:val="TentoChar"/>
          <w:rFonts w:ascii="Times New Roman" w:hAnsi="Times New Roman"/>
          <w:i/>
          <w:iCs/>
          <w:color w:val="auto"/>
          <w:spacing w:val="-4"/>
        </w:rPr>
        <w:t xml:space="preserve">. </w:t>
      </w:r>
    </w:p>
    <w:p w:rsidR="00ED6C6F" w:rsidRPr="009467EB" w:rsidRDefault="008B063C" w:rsidP="008D0A4A">
      <w:pPr>
        <w:widowControl w:val="0"/>
        <w:spacing w:before="120" w:after="120" w:line="240" w:lineRule="auto"/>
        <w:ind w:firstLine="720"/>
        <w:jc w:val="both"/>
        <w:rPr>
          <w:rStyle w:val="TentoChar"/>
          <w:rFonts w:ascii="Times New Roman" w:hAnsi="Times New Roman"/>
          <w:i/>
          <w:iCs/>
          <w:color w:val="auto"/>
          <w:lang w:val="en-GB"/>
        </w:rPr>
      </w:pPr>
      <w:r w:rsidRPr="009467EB">
        <w:rPr>
          <w:rFonts w:ascii="Times New Roman" w:hAnsi="Times New Roman"/>
          <w:i/>
          <w:iCs/>
          <w:sz w:val="28"/>
          <w:szCs w:val="28"/>
        </w:rPr>
        <w:t xml:space="preserve">- </w:t>
      </w:r>
      <w:r w:rsidR="00C46865" w:rsidRPr="009467EB">
        <w:rPr>
          <w:rFonts w:ascii="Times New Roman" w:hAnsi="Times New Roman"/>
          <w:i/>
          <w:iCs/>
          <w:sz w:val="28"/>
          <w:szCs w:val="28"/>
        </w:rPr>
        <w:t>Về giao kết hợp đồng trên môi trường điện tử (</w:t>
      </w:r>
      <w:r w:rsidR="000A2B75" w:rsidRPr="009467EB">
        <w:rPr>
          <w:rFonts w:ascii="Times New Roman" w:hAnsi="Times New Roman"/>
          <w:i/>
          <w:iCs/>
          <w:sz w:val="28"/>
          <w:szCs w:val="28"/>
        </w:rPr>
        <w:t>Điều 36</w:t>
      </w:r>
      <w:r w:rsidR="00C46865" w:rsidRPr="009467EB">
        <w:rPr>
          <w:rFonts w:ascii="Times New Roman" w:hAnsi="Times New Roman"/>
          <w:i/>
          <w:iCs/>
          <w:sz w:val="28"/>
          <w:szCs w:val="28"/>
        </w:rPr>
        <w:t>)</w:t>
      </w:r>
      <w:r w:rsidR="000A2B75" w:rsidRPr="009467EB">
        <w:rPr>
          <w:rFonts w:ascii="Times New Roman" w:hAnsi="Times New Roman"/>
          <w:i/>
          <w:iCs/>
          <w:sz w:val="28"/>
          <w:szCs w:val="28"/>
        </w:rPr>
        <w:t>:</w:t>
      </w:r>
      <w:r w:rsidR="00A90765" w:rsidRPr="009467EB">
        <w:rPr>
          <w:rFonts w:ascii="Times New Roman" w:hAnsi="Times New Roman"/>
          <w:i/>
          <w:iCs/>
          <w:sz w:val="28"/>
          <w:szCs w:val="28"/>
        </w:rPr>
        <w:t xml:space="preserve"> </w:t>
      </w:r>
      <w:r w:rsidR="008B1C02" w:rsidRPr="009467EB">
        <w:rPr>
          <w:rFonts w:ascii="Times New Roman" w:hAnsi="Times New Roman"/>
          <w:bCs/>
          <w:spacing w:val="2"/>
          <w:kern w:val="16"/>
          <w:sz w:val="28"/>
          <w:szCs w:val="28"/>
          <w:lang w:val="en-GB"/>
        </w:rPr>
        <w:t>C</w:t>
      </w:r>
      <w:r w:rsidR="008B1C02" w:rsidRPr="009467EB">
        <w:rPr>
          <w:rFonts w:ascii="Times New Roman" w:hAnsi="Times New Roman"/>
          <w:bCs/>
          <w:spacing w:val="2"/>
          <w:kern w:val="16"/>
          <w:sz w:val="28"/>
          <w:szCs w:val="28"/>
          <w:lang w:val="vi-VN"/>
        </w:rPr>
        <w:t>ó ý kiến</w:t>
      </w:r>
      <w:r w:rsidR="008B1C02" w:rsidRPr="009467EB">
        <w:rPr>
          <w:rFonts w:ascii="Times New Roman" w:hAnsi="Times New Roman"/>
          <w:bCs/>
          <w:spacing w:val="2"/>
          <w:kern w:val="16"/>
          <w:sz w:val="28"/>
          <w:szCs w:val="28"/>
          <w:lang w:val="en-GB"/>
        </w:rPr>
        <w:t xml:space="preserve"> </w:t>
      </w:r>
      <w:r w:rsidR="008B1C02" w:rsidRPr="009467EB">
        <w:rPr>
          <w:rFonts w:ascii="Times New Roman" w:hAnsi="Times New Roman"/>
          <w:spacing w:val="2"/>
          <w:sz w:val="28"/>
          <w:szCs w:val="28"/>
        </w:rPr>
        <w:t xml:space="preserve">đề nghị quy định cho phép các bên có quyền thỏa thuận lựa chọn </w:t>
      </w:r>
      <w:r w:rsidR="002C6409" w:rsidRPr="009467EB">
        <w:rPr>
          <w:rFonts w:ascii="Times New Roman" w:hAnsi="Times New Roman"/>
          <w:spacing w:val="2"/>
          <w:sz w:val="28"/>
          <w:szCs w:val="28"/>
        </w:rPr>
        <w:t>hình thức</w:t>
      </w:r>
      <w:r w:rsidR="008B1C02" w:rsidRPr="009467EB">
        <w:rPr>
          <w:rFonts w:ascii="Times New Roman" w:hAnsi="Times New Roman"/>
          <w:spacing w:val="2"/>
          <w:sz w:val="28"/>
          <w:szCs w:val="28"/>
        </w:rPr>
        <w:t xml:space="preserve"> chữ ký điện tử khi giao kết hợp đồng điện tử </w:t>
      </w:r>
      <w:r w:rsidR="00307B07" w:rsidRPr="009467EB">
        <w:rPr>
          <w:rStyle w:val="TentoChar"/>
          <w:rFonts w:ascii="Times New Roman" w:hAnsi="Times New Roman"/>
          <w:i/>
          <w:iCs/>
          <w:color w:val="auto"/>
          <w:spacing w:val="2"/>
        </w:rPr>
        <w:t>(02</w:t>
      </w:r>
      <w:r w:rsidR="008B1C02" w:rsidRPr="009467EB">
        <w:rPr>
          <w:rStyle w:val="TentoChar"/>
          <w:rFonts w:ascii="Times New Roman" w:hAnsi="Times New Roman"/>
          <w:i/>
          <w:iCs/>
          <w:color w:val="auto"/>
          <w:spacing w:val="2"/>
        </w:rPr>
        <w:t xml:space="preserve"> ý kiến)</w:t>
      </w:r>
      <w:r w:rsidR="00981114" w:rsidRPr="009467EB">
        <w:rPr>
          <w:rFonts w:ascii="Times New Roman" w:hAnsi="Times New Roman"/>
          <w:bCs/>
          <w:kern w:val="16"/>
          <w:sz w:val="28"/>
          <w:szCs w:val="28"/>
        </w:rPr>
        <w:t>;</w:t>
      </w:r>
      <w:r w:rsidR="00B4024C" w:rsidRPr="009467EB">
        <w:rPr>
          <w:rFonts w:ascii="Times New Roman" w:hAnsi="Times New Roman"/>
          <w:sz w:val="28"/>
          <w:szCs w:val="28"/>
        </w:rPr>
        <w:t xml:space="preserve"> </w:t>
      </w:r>
      <w:r w:rsidRPr="009467EB">
        <w:rPr>
          <w:rFonts w:ascii="Times New Roman" w:hAnsi="Times New Roman"/>
          <w:sz w:val="28"/>
          <w:szCs w:val="28"/>
        </w:rPr>
        <w:t xml:space="preserve">đề nghị bổ sung tại </w:t>
      </w:r>
      <w:r w:rsidR="000C1C62" w:rsidRPr="009467EB">
        <w:rPr>
          <w:rFonts w:ascii="Times New Roman" w:hAnsi="Times New Roman"/>
          <w:sz w:val="28"/>
          <w:szCs w:val="28"/>
          <w:lang w:val="vi-VN"/>
        </w:rPr>
        <w:t>k</w:t>
      </w:r>
      <w:r w:rsidRPr="009467EB">
        <w:rPr>
          <w:rFonts w:ascii="Times New Roman" w:hAnsi="Times New Roman"/>
          <w:sz w:val="28"/>
          <w:szCs w:val="28"/>
        </w:rPr>
        <w:t>hoản 2</w:t>
      </w:r>
      <w:r w:rsidR="00B4024C" w:rsidRPr="009467EB">
        <w:rPr>
          <w:rFonts w:ascii="Times New Roman" w:hAnsi="Times New Roman"/>
          <w:sz w:val="28"/>
          <w:szCs w:val="28"/>
        </w:rPr>
        <w:t xml:space="preserve"> </w:t>
      </w:r>
      <w:r w:rsidR="008B1C02" w:rsidRPr="009467EB">
        <w:rPr>
          <w:rFonts w:ascii="Times New Roman" w:hAnsi="Times New Roman"/>
          <w:sz w:val="28"/>
          <w:szCs w:val="28"/>
        </w:rPr>
        <w:t>theo hướng</w:t>
      </w:r>
      <w:r w:rsidRPr="009467EB">
        <w:rPr>
          <w:rFonts w:ascii="Times New Roman" w:hAnsi="Times New Roman"/>
          <w:sz w:val="28"/>
          <w:szCs w:val="28"/>
        </w:rPr>
        <w:t xml:space="preserve"> hai bên thống nhất </w:t>
      </w:r>
      <w:r w:rsidR="00D273CC" w:rsidRPr="009467EB">
        <w:rPr>
          <w:rFonts w:ascii="Times New Roman" w:hAnsi="Times New Roman"/>
          <w:sz w:val="28"/>
          <w:szCs w:val="28"/>
        </w:rPr>
        <w:t>sử dụng</w:t>
      </w:r>
      <w:r w:rsidRPr="009467EB">
        <w:rPr>
          <w:rFonts w:ascii="Times New Roman" w:hAnsi="Times New Roman"/>
          <w:sz w:val="28"/>
          <w:szCs w:val="28"/>
        </w:rPr>
        <w:t xml:space="preserve"> thông điệp dữ liệu, cùng ký số thì giao kết hợp đồng điện tử sẽ nhanh gọn, cải cách thủ tục và là bằng chứng đáng tin cậy</w:t>
      </w:r>
      <w:r w:rsidR="001A6E86" w:rsidRPr="009467EB">
        <w:rPr>
          <w:rStyle w:val="TentoChar"/>
          <w:rFonts w:ascii="Times New Roman" w:hAnsi="Times New Roman"/>
          <w:color w:val="auto"/>
        </w:rPr>
        <w:t xml:space="preserve"> </w:t>
      </w:r>
      <w:r w:rsidR="001A6E86" w:rsidRPr="009467EB">
        <w:rPr>
          <w:rStyle w:val="TentoChar"/>
          <w:rFonts w:ascii="Times New Roman" w:hAnsi="Times New Roman"/>
          <w:i/>
          <w:iCs/>
          <w:color w:val="auto"/>
        </w:rPr>
        <w:t>(01 ý kiến)</w:t>
      </w:r>
      <w:r w:rsidR="00D273CC" w:rsidRPr="009467EB">
        <w:rPr>
          <w:rStyle w:val="TentoChar"/>
          <w:rFonts w:ascii="Times New Roman" w:hAnsi="Times New Roman"/>
          <w:i/>
          <w:iCs/>
          <w:color w:val="auto"/>
          <w:lang w:val="en-GB"/>
        </w:rPr>
        <w:t>.</w:t>
      </w:r>
    </w:p>
    <w:p w:rsidR="00D07599" w:rsidRPr="009467EB" w:rsidRDefault="00A93B71" w:rsidP="008D0A4A">
      <w:pPr>
        <w:widowControl w:val="0"/>
        <w:tabs>
          <w:tab w:val="left" w:pos="993"/>
        </w:tabs>
        <w:spacing w:before="120" w:after="120" w:line="240" w:lineRule="auto"/>
        <w:ind w:firstLine="720"/>
        <w:jc w:val="both"/>
        <w:rPr>
          <w:rFonts w:ascii="Times New Roman" w:hAnsi="Times New Roman"/>
          <w:b/>
          <w:bCs/>
          <w:spacing w:val="-4"/>
          <w:sz w:val="28"/>
          <w:szCs w:val="28"/>
          <w:lang w:val="vi-VN"/>
        </w:rPr>
      </w:pPr>
      <w:r w:rsidRPr="009467EB">
        <w:rPr>
          <w:rFonts w:ascii="Times New Roman" w:hAnsi="Times New Roman"/>
          <w:b/>
          <w:bCs/>
          <w:spacing w:val="-4"/>
          <w:sz w:val="28"/>
          <w:szCs w:val="28"/>
        </w:rPr>
        <w:t>9</w:t>
      </w:r>
      <w:r w:rsidR="002C7A3B" w:rsidRPr="009467EB">
        <w:rPr>
          <w:rFonts w:ascii="Times New Roman" w:hAnsi="Times New Roman"/>
          <w:b/>
          <w:bCs/>
          <w:spacing w:val="-4"/>
          <w:sz w:val="28"/>
          <w:szCs w:val="28"/>
          <w:lang w:val="vi-VN"/>
        </w:rPr>
        <w:t xml:space="preserve">. </w:t>
      </w:r>
      <w:r w:rsidR="00D07599" w:rsidRPr="009467EB">
        <w:rPr>
          <w:rFonts w:ascii="Times New Roman" w:hAnsi="Times New Roman"/>
          <w:b/>
          <w:bCs/>
          <w:spacing w:val="-4"/>
          <w:sz w:val="28"/>
          <w:szCs w:val="28"/>
        </w:rPr>
        <w:t>Về giao dịch điện tử của cơ quan nhà nước</w:t>
      </w:r>
      <w:r w:rsidR="00D07599" w:rsidRPr="009467EB">
        <w:rPr>
          <w:rFonts w:ascii="Times New Roman" w:hAnsi="Times New Roman"/>
          <w:b/>
          <w:bCs/>
          <w:spacing w:val="-4"/>
          <w:sz w:val="28"/>
          <w:szCs w:val="28"/>
          <w:lang w:val="vi-VN"/>
        </w:rPr>
        <w:t xml:space="preserve"> </w:t>
      </w:r>
      <w:r w:rsidR="00D07599" w:rsidRPr="009467EB">
        <w:rPr>
          <w:rFonts w:ascii="Times New Roman" w:hAnsi="Times New Roman"/>
          <w:b/>
          <w:bCs/>
          <w:spacing w:val="-4"/>
          <w:sz w:val="28"/>
          <w:szCs w:val="28"/>
        </w:rPr>
        <w:t>(từ Điều 40 đến Điều 46)</w:t>
      </w:r>
    </w:p>
    <w:p w:rsidR="005B4ABA" w:rsidRPr="009467EB" w:rsidRDefault="005B4ABA" w:rsidP="008D0A4A">
      <w:pPr>
        <w:pStyle w:val="BodyText"/>
        <w:widowControl w:val="0"/>
        <w:spacing w:before="120" w:after="120" w:line="240" w:lineRule="auto"/>
        <w:ind w:firstLine="720"/>
        <w:rPr>
          <w:lang w:val="vi-VN"/>
        </w:rPr>
      </w:pPr>
      <w:r w:rsidRPr="009467EB">
        <w:t xml:space="preserve">- </w:t>
      </w:r>
      <w:r w:rsidRPr="009467EB">
        <w:rPr>
          <w:lang w:val="vi-VN"/>
        </w:rPr>
        <w:t>Có ý kiến đ</w:t>
      </w:r>
      <w:r w:rsidRPr="009467EB">
        <w:t xml:space="preserve">ề nghị cần quy định về tính liên thông dữ liệu và cơ sở dữ liệu dùng chung, vấn đề chia sẻ dữ liệu giữa các cơ quan quản lý </w:t>
      </w:r>
      <w:r w:rsidRPr="009467EB">
        <w:rPr>
          <w:lang w:val="vi-VN"/>
        </w:rPr>
        <w:t>GDĐT</w:t>
      </w:r>
      <w:r w:rsidRPr="009467EB">
        <w:t xml:space="preserve">, quy định rõ hơn về một công dân có một mã định danh sử dụng trong </w:t>
      </w:r>
      <w:r w:rsidRPr="009467EB">
        <w:rPr>
          <w:lang w:val="vi-VN"/>
        </w:rPr>
        <w:t xml:space="preserve">GDĐT, </w:t>
      </w:r>
      <w:r w:rsidRPr="009467EB">
        <w:t>miễn phí trong việc chia sẻ, cung cấp thông tin</w:t>
      </w:r>
      <w:r w:rsidRPr="009467EB">
        <w:rPr>
          <w:lang w:val="vi-VN"/>
        </w:rPr>
        <w:t xml:space="preserve"> </w:t>
      </w:r>
      <w:r w:rsidRPr="009467EB">
        <w:rPr>
          <w:i/>
          <w:iCs/>
          <w:lang w:val="vi-VN"/>
        </w:rPr>
        <w:t>(02 ý kiến).</w:t>
      </w:r>
    </w:p>
    <w:p w:rsidR="005B4ABA" w:rsidRPr="009467EB" w:rsidRDefault="005B4ABA" w:rsidP="008D0A4A">
      <w:pPr>
        <w:pStyle w:val="n-dieund-p"/>
        <w:widowControl w:val="0"/>
        <w:spacing w:before="120" w:after="120"/>
        <w:ind w:firstLine="720"/>
        <w:rPr>
          <w:sz w:val="28"/>
          <w:szCs w:val="28"/>
        </w:rPr>
      </w:pPr>
      <w:r w:rsidRPr="009467EB">
        <w:rPr>
          <w:sz w:val="28"/>
          <w:szCs w:val="28"/>
        </w:rPr>
        <w:t xml:space="preserve">- </w:t>
      </w:r>
      <w:r w:rsidRPr="009467EB">
        <w:rPr>
          <w:sz w:val="28"/>
          <w:szCs w:val="28"/>
          <w:lang w:val="vi-VN"/>
        </w:rPr>
        <w:t>Có ý kiến đề nghị rà soát về thẩm quyền quy định chi tiết danh mục cơ sở dữ liệu quốc gia tại k</w:t>
      </w:r>
      <w:r w:rsidRPr="009467EB">
        <w:rPr>
          <w:sz w:val="28"/>
          <w:szCs w:val="28"/>
        </w:rPr>
        <w:t xml:space="preserve">hoản 4 Điều 58 </w:t>
      </w:r>
      <w:r w:rsidRPr="009467EB">
        <w:rPr>
          <w:kern w:val="16"/>
          <w:sz w:val="28"/>
          <w:szCs w:val="28"/>
          <w:lang w:val="nl-NL"/>
        </w:rPr>
        <w:t>Luật Công nghệ thông tin</w:t>
      </w:r>
      <w:r w:rsidRPr="009467EB">
        <w:rPr>
          <w:kern w:val="16"/>
          <w:sz w:val="28"/>
          <w:szCs w:val="28"/>
        </w:rPr>
        <w:t xml:space="preserve"> </w:t>
      </w:r>
      <w:r w:rsidRPr="009467EB">
        <w:rPr>
          <w:kern w:val="16"/>
          <w:sz w:val="28"/>
          <w:szCs w:val="28"/>
          <w:lang w:val="vi-VN"/>
        </w:rPr>
        <w:t>với</w:t>
      </w:r>
      <w:r w:rsidRPr="009467EB">
        <w:rPr>
          <w:kern w:val="16"/>
          <w:sz w:val="28"/>
          <w:szCs w:val="28"/>
          <w:lang w:val="nl-NL"/>
        </w:rPr>
        <w:t xml:space="preserve"> Điều 41 dự thảo Luật</w:t>
      </w:r>
      <w:r w:rsidRPr="009467EB">
        <w:rPr>
          <w:kern w:val="16"/>
          <w:sz w:val="28"/>
          <w:szCs w:val="28"/>
        </w:rPr>
        <w:t xml:space="preserve"> </w:t>
      </w:r>
      <w:r w:rsidRPr="009467EB">
        <w:rPr>
          <w:kern w:val="16"/>
          <w:sz w:val="28"/>
          <w:szCs w:val="28"/>
          <w:lang w:val="vi-VN"/>
        </w:rPr>
        <w:t>để đảm bảo tính</w:t>
      </w:r>
      <w:r w:rsidRPr="009467EB">
        <w:rPr>
          <w:kern w:val="16"/>
          <w:sz w:val="28"/>
          <w:szCs w:val="28"/>
        </w:rPr>
        <w:t xml:space="preserve"> thống nhất</w:t>
      </w:r>
      <w:r w:rsidRPr="009467EB">
        <w:rPr>
          <w:kern w:val="16"/>
          <w:sz w:val="28"/>
          <w:szCs w:val="28"/>
          <w:lang w:val="vi-VN"/>
        </w:rPr>
        <w:t xml:space="preserve"> </w:t>
      </w:r>
      <w:r w:rsidRPr="009467EB">
        <w:rPr>
          <w:i/>
          <w:iCs/>
          <w:sz w:val="28"/>
          <w:szCs w:val="28"/>
          <w:lang w:val="vi-VN"/>
        </w:rPr>
        <w:t>(01 ý kiến).</w:t>
      </w:r>
    </w:p>
    <w:p w:rsidR="005B4ABA" w:rsidRPr="009467EB" w:rsidRDefault="005B4ABA" w:rsidP="008D0A4A">
      <w:pPr>
        <w:pStyle w:val="n-dieund-p"/>
        <w:widowControl w:val="0"/>
        <w:spacing w:before="120" w:after="120"/>
        <w:ind w:firstLine="720"/>
        <w:rPr>
          <w:i/>
          <w:iCs/>
          <w:sz w:val="28"/>
          <w:szCs w:val="28"/>
          <w:lang w:val="vi-VN"/>
        </w:rPr>
      </w:pPr>
      <w:r w:rsidRPr="009467EB">
        <w:rPr>
          <w:i/>
          <w:iCs/>
          <w:sz w:val="28"/>
          <w:szCs w:val="28"/>
        </w:rPr>
        <w:t xml:space="preserve">- </w:t>
      </w:r>
      <w:r w:rsidR="00FC510D" w:rsidRPr="009467EB">
        <w:rPr>
          <w:i/>
          <w:iCs/>
          <w:sz w:val="28"/>
          <w:szCs w:val="28"/>
        </w:rPr>
        <w:t>Về kết nối, chia sẻ dữ liệu (Điều 43):</w:t>
      </w:r>
      <w:r w:rsidR="00FC510D" w:rsidRPr="009467EB">
        <w:rPr>
          <w:sz w:val="28"/>
          <w:szCs w:val="28"/>
        </w:rPr>
        <w:t xml:space="preserve"> </w:t>
      </w:r>
      <w:r w:rsidRPr="009467EB">
        <w:rPr>
          <w:bCs/>
          <w:kern w:val="16"/>
          <w:sz w:val="28"/>
          <w:szCs w:val="28"/>
          <w:lang w:val="vi-VN"/>
        </w:rPr>
        <w:t>Có ý kiến</w:t>
      </w:r>
      <w:r w:rsidRPr="009467EB">
        <w:rPr>
          <w:sz w:val="28"/>
          <w:szCs w:val="28"/>
        </w:rPr>
        <w:t xml:space="preserve"> </w:t>
      </w:r>
      <w:r w:rsidRPr="009467EB">
        <w:rPr>
          <w:kern w:val="16"/>
          <w:sz w:val="28"/>
          <w:szCs w:val="28"/>
        </w:rPr>
        <w:t>đề nghị</w:t>
      </w:r>
      <w:r w:rsidRPr="009467EB">
        <w:rPr>
          <w:kern w:val="16"/>
          <w:sz w:val="28"/>
          <w:szCs w:val="28"/>
          <w:lang w:val="vi-VN"/>
        </w:rPr>
        <w:t xml:space="preserve"> </w:t>
      </w:r>
      <w:r w:rsidRPr="009467EB">
        <w:rPr>
          <w:sz w:val="28"/>
          <w:szCs w:val="28"/>
          <w:lang w:val="vi-VN"/>
        </w:rPr>
        <w:t xml:space="preserve">bổ sung </w:t>
      </w:r>
      <w:r w:rsidRPr="009467EB">
        <w:rPr>
          <w:kern w:val="16"/>
          <w:sz w:val="28"/>
          <w:szCs w:val="28"/>
          <w:lang w:val="vi-VN"/>
        </w:rPr>
        <w:t xml:space="preserve">vào </w:t>
      </w:r>
      <w:r w:rsidRPr="009467EB">
        <w:rPr>
          <w:sz w:val="28"/>
          <w:szCs w:val="28"/>
        </w:rPr>
        <w:t>đ</w:t>
      </w:r>
      <w:r w:rsidRPr="009467EB">
        <w:rPr>
          <w:sz w:val="28"/>
          <w:szCs w:val="28"/>
          <w:lang w:val="vi-VN"/>
        </w:rPr>
        <w:t>iểm a khoản 4 việc kết nối, chia sẻ thông tin</w:t>
      </w:r>
      <w:r w:rsidRPr="009467EB">
        <w:rPr>
          <w:sz w:val="28"/>
          <w:szCs w:val="28"/>
        </w:rPr>
        <w:t xml:space="preserve"> với </w:t>
      </w:r>
      <w:r w:rsidRPr="009467EB">
        <w:rPr>
          <w:sz w:val="28"/>
          <w:szCs w:val="28"/>
          <w:lang w:val="vi-VN"/>
        </w:rPr>
        <w:t xml:space="preserve">nền tảng định danh và xác thực điện tử theo quy định tại Nghị định số </w:t>
      </w:r>
      <w:r w:rsidRPr="009467EB">
        <w:rPr>
          <w:sz w:val="28"/>
          <w:szCs w:val="28"/>
        </w:rPr>
        <w:t>5</w:t>
      </w:r>
      <w:r w:rsidRPr="009467EB">
        <w:rPr>
          <w:sz w:val="28"/>
          <w:szCs w:val="28"/>
          <w:lang w:val="vi-VN"/>
        </w:rPr>
        <w:t>9</w:t>
      </w:r>
      <w:r w:rsidRPr="009467EB">
        <w:rPr>
          <w:sz w:val="28"/>
          <w:szCs w:val="28"/>
        </w:rPr>
        <w:t>/2022/NĐ-CP</w:t>
      </w:r>
      <w:r w:rsidRPr="009467EB">
        <w:rPr>
          <w:kern w:val="16"/>
          <w:sz w:val="28"/>
          <w:szCs w:val="28"/>
          <w:lang w:val="vi-VN"/>
        </w:rPr>
        <w:t xml:space="preserve"> </w:t>
      </w:r>
      <w:r w:rsidRPr="009467EB">
        <w:rPr>
          <w:i/>
          <w:iCs/>
          <w:sz w:val="28"/>
          <w:szCs w:val="28"/>
          <w:lang w:val="vi-VN"/>
        </w:rPr>
        <w:t>(02 ý kiến).</w:t>
      </w:r>
    </w:p>
    <w:p w:rsidR="00727C00" w:rsidRPr="009467EB" w:rsidRDefault="00C926D9" w:rsidP="008D0A4A">
      <w:pPr>
        <w:pStyle w:val="n-dieund-p"/>
        <w:widowControl w:val="0"/>
        <w:spacing w:before="120" w:after="120"/>
        <w:ind w:firstLine="720"/>
        <w:rPr>
          <w:i/>
          <w:iCs/>
          <w:spacing w:val="-1"/>
          <w:sz w:val="28"/>
          <w:szCs w:val="28"/>
          <w:lang w:val="vi-VN"/>
        </w:rPr>
      </w:pPr>
      <w:r w:rsidRPr="009467EB">
        <w:rPr>
          <w:i/>
          <w:iCs/>
          <w:spacing w:val="-1"/>
          <w:sz w:val="28"/>
          <w:szCs w:val="28"/>
        </w:rPr>
        <w:t xml:space="preserve">- </w:t>
      </w:r>
      <w:r w:rsidR="00C7331E" w:rsidRPr="009467EB">
        <w:rPr>
          <w:i/>
          <w:iCs/>
          <w:spacing w:val="-1"/>
          <w:sz w:val="28"/>
          <w:szCs w:val="28"/>
        </w:rPr>
        <w:t>Về dữ liệu mở của cơ quan nhà nước (</w:t>
      </w:r>
      <w:r w:rsidR="005B4ABA" w:rsidRPr="009467EB">
        <w:rPr>
          <w:i/>
          <w:iCs/>
          <w:spacing w:val="-1"/>
          <w:sz w:val="28"/>
          <w:szCs w:val="28"/>
        </w:rPr>
        <w:t>Điều 44</w:t>
      </w:r>
      <w:r w:rsidR="00C7331E" w:rsidRPr="009467EB">
        <w:rPr>
          <w:i/>
          <w:iCs/>
          <w:spacing w:val="-1"/>
          <w:sz w:val="28"/>
          <w:szCs w:val="28"/>
        </w:rPr>
        <w:t>)</w:t>
      </w:r>
      <w:r w:rsidR="005B4ABA" w:rsidRPr="009467EB">
        <w:rPr>
          <w:i/>
          <w:iCs/>
          <w:spacing w:val="-1"/>
          <w:sz w:val="28"/>
          <w:szCs w:val="28"/>
          <w:lang w:val="vi-VN"/>
        </w:rPr>
        <w:t>:</w:t>
      </w:r>
      <w:r w:rsidR="005B4ABA" w:rsidRPr="009467EB">
        <w:rPr>
          <w:spacing w:val="-1"/>
          <w:sz w:val="28"/>
          <w:szCs w:val="28"/>
          <w:lang w:val="vi-VN"/>
        </w:rPr>
        <w:t xml:space="preserve"> </w:t>
      </w:r>
      <w:r w:rsidRPr="009467EB">
        <w:rPr>
          <w:bCs/>
          <w:spacing w:val="-1"/>
          <w:kern w:val="16"/>
          <w:sz w:val="28"/>
          <w:szCs w:val="28"/>
          <w:lang w:val="vi-VN"/>
        </w:rPr>
        <w:t>Có ý kiến</w:t>
      </w:r>
      <w:r w:rsidRPr="009467EB">
        <w:rPr>
          <w:spacing w:val="-1"/>
          <w:sz w:val="28"/>
          <w:szCs w:val="28"/>
        </w:rPr>
        <w:t xml:space="preserve"> </w:t>
      </w:r>
      <w:r w:rsidRPr="009467EB">
        <w:rPr>
          <w:spacing w:val="-1"/>
          <w:kern w:val="16"/>
          <w:sz w:val="28"/>
          <w:szCs w:val="28"/>
        </w:rPr>
        <w:t>đề nghị</w:t>
      </w:r>
      <w:r w:rsidRPr="009467EB">
        <w:rPr>
          <w:spacing w:val="-1"/>
          <w:kern w:val="16"/>
          <w:sz w:val="28"/>
          <w:szCs w:val="28"/>
          <w:lang w:val="vi-VN"/>
        </w:rPr>
        <w:t xml:space="preserve"> </w:t>
      </w:r>
      <w:r w:rsidRPr="009467EB">
        <w:rPr>
          <w:spacing w:val="-1"/>
          <w:sz w:val="28"/>
          <w:szCs w:val="28"/>
        </w:rPr>
        <w:t>phân loại rõ dữ liệu mở của cơ quan nhà nước, bổ sung quy định về giấy phép sử dụng và quyền tương ứng cho dữ liệu mở để doanh nghiệp và người dân dễ sử dụng, khai thác dữ liệu mở của cơ quan nhà nước và phát triển kinh tế số</w:t>
      </w:r>
      <w:r w:rsidRPr="009467EB">
        <w:rPr>
          <w:spacing w:val="-1"/>
          <w:sz w:val="28"/>
          <w:szCs w:val="28"/>
          <w:lang w:val="vi-VN"/>
        </w:rPr>
        <w:t xml:space="preserve"> </w:t>
      </w:r>
      <w:r w:rsidR="00307B07" w:rsidRPr="009467EB">
        <w:rPr>
          <w:i/>
          <w:iCs/>
          <w:spacing w:val="-1"/>
          <w:sz w:val="28"/>
          <w:szCs w:val="28"/>
          <w:lang w:val="vi-VN"/>
        </w:rPr>
        <w:t>(02</w:t>
      </w:r>
      <w:r w:rsidRPr="009467EB">
        <w:rPr>
          <w:i/>
          <w:iCs/>
          <w:spacing w:val="-1"/>
          <w:sz w:val="28"/>
          <w:szCs w:val="28"/>
          <w:lang w:val="vi-VN"/>
        </w:rPr>
        <w:t xml:space="preserve"> ý kiến)</w:t>
      </w:r>
      <w:r w:rsidR="00307B07" w:rsidRPr="009467EB">
        <w:rPr>
          <w:sz w:val="28"/>
          <w:szCs w:val="28"/>
        </w:rPr>
        <w:t>.</w:t>
      </w:r>
    </w:p>
    <w:p w:rsidR="00C926D9" w:rsidRPr="009467EB" w:rsidRDefault="00C926D9" w:rsidP="008D0A4A">
      <w:pPr>
        <w:pStyle w:val="n-dieund-p"/>
        <w:widowControl w:val="0"/>
        <w:spacing w:before="120" w:after="120"/>
        <w:ind w:firstLine="720"/>
        <w:rPr>
          <w:sz w:val="28"/>
          <w:szCs w:val="28"/>
          <w:lang w:val="vi-VN"/>
        </w:rPr>
      </w:pPr>
      <w:r w:rsidRPr="009467EB">
        <w:rPr>
          <w:i/>
          <w:iCs/>
          <w:kern w:val="16"/>
          <w:sz w:val="28"/>
          <w:szCs w:val="28"/>
          <w:lang w:val="en-GB"/>
        </w:rPr>
        <w:t>-</w:t>
      </w:r>
      <w:r w:rsidRPr="009467EB">
        <w:rPr>
          <w:i/>
          <w:iCs/>
          <w:kern w:val="16"/>
          <w:sz w:val="28"/>
          <w:szCs w:val="28"/>
          <w:lang w:val="vi-VN"/>
        </w:rPr>
        <w:t xml:space="preserve"> </w:t>
      </w:r>
      <w:r w:rsidR="00C7331E" w:rsidRPr="009467EB">
        <w:rPr>
          <w:i/>
          <w:iCs/>
          <w:kern w:val="16"/>
          <w:sz w:val="28"/>
          <w:szCs w:val="28"/>
          <w:lang w:val="en-GB"/>
        </w:rPr>
        <w:t>Về hoạt động của cơ quan nhà nước trên môi trường điện tử (</w:t>
      </w:r>
      <w:r w:rsidR="005B4ABA" w:rsidRPr="009467EB">
        <w:rPr>
          <w:i/>
          <w:iCs/>
          <w:sz w:val="28"/>
          <w:szCs w:val="28"/>
        </w:rPr>
        <w:t>Điều 45</w:t>
      </w:r>
      <w:r w:rsidR="00C7331E" w:rsidRPr="009467EB">
        <w:rPr>
          <w:i/>
          <w:iCs/>
          <w:sz w:val="28"/>
          <w:szCs w:val="28"/>
        </w:rPr>
        <w:t>)</w:t>
      </w:r>
      <w:r w:rsidR="005B4ABA" w:rsidRPr="009467EB">
        <w:rPr>
          <w:i/>
          <w:iCs/>
          <w:sz w:val="28"/>
          <w:szCs w:val="28"/>
          <w:lang w:val="vi-VN"/>
        </w:rPr>
        <w:t xml:space="preserve">: </w:t>
      </w:r>
      <w:r w:rsidRPr="009467EB">
        <w:rPr>
          <w:bCs/>
          <w:kern w:val="16"/>
          <w:sz w:val="28"/>
          <w:szCs w:val="28"/>
          <w:lang w:val="vi-VN"/>
        </w:rPr>
        <w:t>Có ý kiến</w:t>
      </w:r>
      <w:r w:rsidRPr="009467EB">
        <w:rPr>
          <w:sz w:val="28"/>
          <w:szCs w:val="28"/>
        </w:rPr>
        <w:t xml:space="preserve"> </w:t>
      </w:r>
      <w:r w:rsidRPr="009467EB">
        <w:rPr>
          <w:kern w:val="16"/>
          <w:sz w:val="28"/>
          <w:szCs w:val="28"/>
        </w:rPr>
        <w:t>đề nghị</w:t>
      </w:r>
      <w:r w:rsidRPr="009467EB">
        <w:rPr>
          <w:kern w:val="16"/>
          <w:sz w:val="28"/>
          <w:szCs w:val="28"/>
          <w:lang w:val="vi-VN"/>
        </w:rPr>
        <w:t xml:space="preserve"> </w:t>
      </w:r>
      <w:r w:rsidRPr="009467EB">
        <w:rPr>
          <w:sz w:val="28"/>
          <w:szCs w:val="28"/>
        </w:rPr>
        <w:t>bổ sung quy định về việc sử dụng tài liệu điện tử</w:t>
      </w:r>
      <w:r w:rsidR="00A8069D" w:rsidRPr="009467EB">
        <w:rPr>
          <w:sz w:val="28"/>
          <w:szCs w:val="28"/>
          <w:lang w:val="vi-VN"/>
        </w:rPr>
        <w:t xml:space="preserve"> </w:t>
      </w:r>
      <w:r w:rsidR="00193304" w:rsidRPr="009467EB">
        <w:rPr>
          <w:sz w:val="28"/>
          <w:szCs w:val="28"/>
          <w:lang w:val="en-GB"/>
        </w:rPr>
        <w:t xml:space="preserve">trong cơ quan nhà nước </w:t>
      </w:r>
      <w:r w:rsidRPr="009467EB">
        <w:rPr>
          <w:i/>
          <w:iCs/>
          <w:sz w:val="28"/>
          <w:szCs w:val="28"/>
          <w:lang w:val="vi-VN"/>
        </w:rPr>
        <w:t>(01 ý kiến).</w:t>
      </w:r>
    </w:p>
    <w:p w:rsidR="00ED6C6F" w:rsidRPr="009467EB" w:rsidRDefault="00885A19" w:rsidP="008D0A4A">
      <w:pPr>
        <w:pStyle w:val="n-dieund-p"/>
        <w:widowControl w:val="0"/>
        <w:spacing w:before="120" w:after="120"/>
        <w:ind w:firstLine="720"/>
        <w:rPr>
          <w:i/>
          <w:iCs/>
          <w:sz w:val="28"/>
          <w:szCs w:val="28"/>
          <w:lang w:val="vi-VN"/>
        </w:rPr>
      </w:pPr>
      <w:r w:rsidRPr="009467EB">
        <w:rPr>
          <w:i/>
          <w:iCs/>
          <w:sz w:val="28"/>
          <w:szCs w:val="28"/>
          <w:lang w:val="vi-VN"/>
        </w:rPr>
        <w:lastRenderedPageBreak/>
        <w:t>-</w:t>
      </w:r>
      <w:r w:rsidRPr="009467EB">
        <w:rPr>
          <w:i/>
          <w:iCs/>
          <w:sz w:val="28"/>
          <w:szCs w:val="28"/>
        </w:rPr>
        <w:t xml:space="preserve"> </w:t>
      </w:r>
      <w:r w:rsidR="00C7331E" w:rsidRPr="009467EB">
        <w:rPr>
          <w:i/>
          <w:iCs/>
          <w:sz w:val="28"/>
          <w:szCs w:val="28"/>
        </w:rPr>
        <w:t>Về chính sách hỗ trợ giao dịch điện tử của cơ quan nhà nước (</w:t>
      </w:r>
      <w:r w:rsidR="005B4ABA" w:rsidRPr="009467EB">
        <w:rPr>
          <w:i/>
          <w:iCs/>
          <w:sz w:val="28"/>
          <w:szCs w:val="28"/>
        </w:rPr>
        <w:t>Điều</w:t>
      </w:r>
      <w:r w:rsidR="005B4ABA" w:rsidRPr="009467EB">
        <w:rPr>
          <w:i/>
          <w:iCs/>
          <w:sz w:val="28"/>
          <w:szCs w:val="28"/>
          <w:lang w:val="vi-VN"/>
        </w:rPr>
        <w:t xml:space="preserve"> 46</w:t>
      </w:r>
      <w:r w:rsidR="00C7331E" w:rsidRPr="009467EB">
        <w:rPr>
          <w:i/>
          <w:iCs/>
          <w:sz w:val="28"/>
          <w:szCs w:val="28"/>
          <w:lang w:val="en-GB"/>
        </w:rPr>
        <w:t>)</w:t>
      </w:r>
      <w:r w:rsidR="005B4ABA" w:rsidRPr="009467EB">
        <w:rPr>
          <w:i/>
          <w:iCs/>
          <w:sz w:val="28"/>
          <w:szCs w:val="28"/>
          <w:lang w:val="vi-VN"/>
        </w:rPr>
        <w:t>:</w:t>
      </w:r>
      <w:r w:rsidR="005B4ABA" w:rsidRPr="009467EB">
        <w:rPr>
          <w:b/>
          <w:bCs/>
          <w:i/>
          <w:iCs/>
          <w:sz w:val="28"/>
          <w:szCs w:val="28"/>
          <w:lang w:val="vi-VN"/>
        </w:rPr>
        <w:t xml:space="preserve"> </w:t>
      </w:r>
      <w:r w:rsidRPr="009467EB">
        <w:rPr>
          <w:bCs/>
          <w:kern w:val="16"/>
          <w:sz w:val="28"/>
          <w:szCs w:val="28"/>
          <w:lang w:val="vi-VN"/>
        </w:rPr>
        <w:t>Một số ý kiến</w:t>
      </w:r>
      <w:r w:rsidRPr="009467EB">
        <w:rPr>
          <w:sz w:val="28"/>
          <w:szCs w:val="28"/>
        </w:rPr>
        <w:t xml:space="preserve"> </w:t>
      </w:r>
      <w:r w:rsidRPr="009467EB">
        <w:rPr>
          <w:kern w:val="16"/>
          <w:sz w:val="28"/>
          <w:szCs w:val="28"/>
        </w:rPr>
        <w:t>đề nghị</w:t>
      </w:r>
      <w:r w:rsidRPr="009467EB">
        <w:rPr>
          <w:kern w:val="16"/>
          <w:sz w:val="28"/>
          <w:szCs w:val="28"/>
          <w:lang w:val="vi-VN"/>
        </w:rPr>
        <w:t xml:space="preserve"> </w:t>
      </w:r>
      <w:r w:rsidRPr="009467EB">
        <w:rPr>
          <w:sz w:val="28"/>
          <w:szCs w:val="28"/>
          <w:lang w:val="vi-VN"/>
        </w:rPr>
        <w:t xml:space="preserve">bổ sung </w:t>
      </w:r>
      <w:r w:rsidRPr="009467EB">
        <w:rPr>
          <w:sz w:val="28"/>
          <w:szCs w:val="28"/>
        </w:rPr>
        <w:t xml:space="preserve">quy định về nguyên tắc bắt buộc </w:t>
      </w:r>
      <w:r w:rsidRPr="009467EB">
        <w:rPr>
          <w:sz w:val="28"/>
          <w:szCs w:val="28"/>
          <w:lang w:val="vi-VN"/>
        </w:rPr>
        <w:t>các cơ quan</w:t>
      </w:r>
      <w:r w:rsidRPr="009467EB">
        <w:rPr>
          <w:sz w:val="28"/>
          <w:szCs w:val="28"/>
        </w:rPr>
        <w:t xml:space="preserve"> nhà nước</w:t>
      </w:r>
      <w:r w:rsidRPr="009467EB">
        <w:rPr>
          <w:sz w:val="28"/>
          <w:szCs w:val="28"/>
          <w:lang w:val="vi-VN"/>
        </w:rPr>
        <w:t xml:space="preserve"> phải tiếp nhận xử lý GDĐT của người dân và doanh nghiệp </w:t>
      </w:r>
      <w:r w:rsidR="00307B07" w:rsidRPr="009467EB">
        <w:rPr>
          <w:i/>
          <w:iCs/>
          <w:sz w:val="28"/>
          <w:szCs w:val="28"/>
          <w:lang w:val="vi-VN"/>
        </w:rPr>
        <w:t>(04</w:t>
      </w:r>
      <w:r w:rsidRPr="009467EB">
        <w:rPr>
          <w:i/>
          <w:iCs/>
          <w:sz w:val="28"/>
          <w:szCs w:val="28"/>
          <w:lang w:val="vi-VN"/>
        </w:rPr>
        <w:t xml:space="preserve"> ý kiến)</w:t>
      </w:r>
      <w:r w:rsidR="00A90765" w:rsidRPr="009467EB">
        <w:rPr>
          <w:i/>
          <w:iCs/>
          <w:sz w:val="28"/>
          <w:szCs w:val="28"/>
        </w:rPr>
        <w:t>.</w:t>
      </w:r>
      <w:r w:rsidR="002B745B" w:rsidRPr="009467EB">
        <w:rPr>
          <w:i/>
          <w:iCs/>
          <w:sz w:val="28"/>
          <w:szCs w:val="28"/>
        </w:rPr>
        <w:t xml:space="preserve"> </w:t>
      </w:r>
      <w:r w:rsidR="00C926D9" w:rsidRPr="009467EB">
        <w:rPr>
          <w:bCs/>
          <w:kern w:val="16"/>
          <w:sz w:val="28"/>
          <w:szCs w:val="28"/>
          <w:lang w:val="vi-VN"/>
        </w:rPr>
        <w:t>Có ý kiến</w:t>
      </w:r>
      <w:r w:rsidR="00C926D9" w:rsidRPr="009467EB">
        <w:rPr>
          <w:sz w:val="28"/>
          <w:szCs w:val="28"/>
        </w:rPr>
        <w:t xml:space="preserve"> </w:t>
      </w:r>
      <w:r w:rsidR="00C926D9" w:rsidRPr="009467EB">
        <w:rPr>
          <w:kern w:val="16"/>
          <w:sz w:val="28"/>
          <w:szCs w:val="28"/>
        </w:rPr>
        <w:t xml:space="preserve">đề nghị </w:t>
      </w:r>
      <w:r w:rsidR="00C926D9" w:rsidRPr="009467EB">
        <w:rPr>
          <w:kern w:val="16"/>
          <w:sz w:val="28"/>
          <w:szCs w:val="28"/>
          <w:lang w:val="en-GB"/>
        </w:rPr>
        <w:t>đánh giá tác động về kinh phí bảo đảm thực hiện quy định</w:t>
      </w:r>
      <w:r w:rsidR="00C926D9" w:rsidRPr="009467EB">
        <w:rPr>
          <w:kern w:val="16"/>
          <w:sz w:val="28"/>
          <w:szCs w:val="28"/>
        </w:rPr>
        <w:t xml:space="preserve"> tại </w:t>
      </w:r>
      <w:r w:rsidR="00A8069D" w:rsidRPr="009467EB">
        <w:rPr>
          <w:kern w:val="16"/>
          <w:sz w:val="28"/>
          <w:szCs w:val="28"/>
          <w:lang w:val="vi-VN"/>
        </w:rPr>
        <w:t>k</w:t>
      </w:r>
      <w:r w:rsidR="00C926D9" w:rsidRPr="009467EB">
        <w:rPr>
          <w:kern w:val="16"/>
          <w:sz w:val="28"/>
          <w:szCs w:val="28"/>
        </w:rPr>
        <w:t xml:space="preserve">hoản 1 </w:t>
      </w:r>
      <w:r w:rsidR="00307B07" w:rsidRPr="009467EB">
        <w:rPr>
          <w:i/>
          <w:iCs/>
          <w:sz w:val="28"/>
          <w:szCs w:val="28"/>
          <w:lang w:val="vi-VN"/>
        </w:rPr>
        <w:t>(03</w:t>
      </w:r>
      <w:r w:rsidR="00C926D9" w:rsidRPr="009467EB">
        <w:rPr>
          <w:i/>
          <w:iCs/>
          <w:sz w:val="28"/>
          <w:szCs w:val="28"/>
          <w:lang w:val="vi-VN"/>
        </w:rPr>
        <w:t xml:space="preserve"> ý kiến)</w:t>
      </w:r>
      <w:r w:rsidR="00307B07" w:rsidRPr="009467EB">
        <w:rPr>
          <w:sz w:val="28"/>
          <w:szCs w:val="28"/>
        </w:rPr>
        <w:t xml:space="preserve">; </w:t>
      </w:r>
      <w:r w:rsidR="006C27CD" w:rsidRPr="009467EB">
        <w:rPr>
          <w:bCs/>
          <w:kern w:val="16"/>
          <w:sz w:val="28"/>
          <w:szCs w:val="28"/>
          <w:lang w:val="vi-VN"/>
        </w:rPr>
        <w:t>đề nghị nghiên cứu bổ sung việc giao Chính phủ quy định chi tiết</w:t>
      </w:r>
      <w:r w:rsidR="00C926D9" w:rsidRPr="009467EB">
        <w:rPr>
          <w:sz w:val="28"/>
          <w:szCs w:val="28"/>
          <w:lang w:val="vi-VN"/>
        </w:rPr>
        <w:t xml:space="preserve"> khoản 2 </w:t>
      </w:r>
      <w:r w:rsidR="00C926D9" w:rsidRPr="009467EB">
        <w:rPr>
          <w:i/>
          <w:iCs/>
          <w:sz w:val="28"/>
          <w:szCs w:val="28"/>
          <w:lang w:val="vi-VN"/>
        </w:rPr>
        <w:t>(02 ý kiến).</w:t>
      </w:r>
    </w:p>
    <w:p w:rsidR="00C926D9" w:rsidRPr="009467EB" w:rsidRDefault="00A8069D" w:rsidP="008D0A4A">
      <w:pPr>
        <w:pStyle w:val="n-dieund-p"/>
        <w:widowControl w:val="0"/>
        <w:spacing w:before="120" w:after="120"/>
        <w:ind w:firstLine="720"/>
        <w:rPr>
          <w:kern w:val="16"/>
          <w:sz w:val="28"/>
          <w:szCs w:val="28"/>
          <w:lang w:val="nl-NL"/>
        </w:rPr>
      </w:pPr>
      <w:r w:rsidRPr="009467EB">
        <w:rPr>
          <w:b/>
          <w:bCs/>
          <w:sz w:val="28"/>
          <w:szCs w:val="28"/>
          <w:lang w:val="vi-VN"/>
        </w:rPr>
        <w:t>1</w:t>
      </w:r>
      <w:r w:rsidR="00A93B71" w:rsidRPr="009467EB">
        <w:rPr>
          <w:b/>
          <w:bCs/>
          <w:sz w:val="28"/>
          <w:szCs w:val="28"/>
        </w:rPr>
        <w:t>0</w:t>
      </w:r>
      <w:r w:rsidRPr="009467EB">
        <w:rPr>
          <w:b/>
          <w:bCs/>
          <w:sz w:val="28"/>
          <w:szCs w:val="28"/>
          <w:lang w:val="vi-VN"/>
        </w:rPr>
        <w:t xml:space="preserve">. </w:t>
      </w:r>
      <w:r w:rsidR="00C926D9" w:rsidRPr="009467EB">
        <w:rPr>
          <w:b/>
          <w:bCs/>
          <w:sz w:val="28"/>
          <w:szCs w:val="28"/>
        </w:rPr>
        <w:t>Về hệ thống thông tin phục vụ giao dịch điện tử</w:t>
      </w:r>
      <w:r w:rsidR="00C926D9" w:rsidRPr="009467EB">
        <w:rPr>
          <w:b/>
          <w:bCs/>
          <w:sz w:val="28"/>
          <w:szCs w:val="28"/>
          <w:lang w:val="vi-VN"/>
        </w:rPr>
        <w:t xml:space="preserve"> </w:t>
      </w:r>
      <w:r w:rsidR="00C926D9" w:rsidRPr="009467EB">
        <w:rPr>
          <w:b/>
          <w:bCs/>
          <w:sz w:val="28"/>
          <w:szCs w:val="28"/>
        </w:rPr>
        <w:t>(từ Điều 47 đến Điều 52)</w:t>
      </w:r>
    </w:p>
    <w:p w:rsidR="002B7E53" w:rsidRPr="009467EB" w:rsidRDefault="00885A19" w:rsidP="008D0A4A">
      <w:pPr>
        <w:pStyle w:val="NormalWeb"/>
        <w:spacing w:before="120" w:beforeAutospacing="0" w:after="120" w:afterAutospacing="0"/>
        <w:ind w:firstLine="720"/>
        <w:jc w:val="both"/>
        <w:rPr>
          <w:sz w:val="28"/>
          <w:szCs w:val="28"/>
        </w:rPr>
      </w:pPr>
      <w:r w:rsidRPr="009467EB">
        <w:rPr>
          <w:sz w:val="28"/>
          <w:szCs w:val="28"/>
          <w:lang w:val="vi-VN"/>
        </w:rPr>
        <w:t xml:space="preserve">- </w:t>
      </w:r>
      <w:r w:rsidRPr="009467EB">
        <w:rPr>
          <w:sz w:val="28"/>
          <w:szCs w:val="28"/>
        </w:rPr>
        <w:t xml:space="preserve">Có ý kiến cho rằng </w:t>
      </w:r>
      <w:r w:rsidR="00AA67F9" w:rsidRPr="009467EB">
        <w:rPr>
          <w:sz w:val="28"/>
          <w:szCs w:val="28"/>
        </w:rPr>
        <w:t xml:space="preserve">cần rà soát, cân nhắc các quy định về hệ thống thông tin trong </w:t>
      </w:r>
      <w:r w:rsidR="00276AED" w:rsidRPr="009467EB">
        <w:rPr>
          <w:sz w:val="28"/>
          <w:szCs w:val="28"/>
          <w:lang w:val="vi-VN"/>
        </w:rPr>
        <w:t>GDĐT</w:t>
      </w:r>
      <w:r w:rsidR="00276AED" w:rsidRPr="009467EB" w:rsidDel="00276AED">
        <w:rPr>
          <w:sz w:val="28"/>
          <w:szCs w:val="28"/>
        </w:rPr>
        <w:t xml:space="preserve"> </w:t>
      </w:r>
      <w:r w:rsidR="00AA67F9" w:rsidRPr="009467EB">
        <w:rPr>
          <w:sz w:val="28"/>
          <w:szCs w:val="28"/>
        </w:rPr>
        <w:t xml:space="preserve">trong dự thảo Luật </w:t>
      </w:r>
      <w:r w:rsidRPr="009467EB">
        <w:rPr>
          <w:sz w:val="28"/>
          <w:szCs w:val="28"/>
          <w:lang w:val="vi-VN"/>
        </w:rPr>
        <w:t xml:space="preserve">để </w:t>
      </w:r>
      <w:r w:rsidR="00B353E2" w:rsidRPr="009467EB">
        <w:rPr>
          <w:sz w:val="28"/>
          <w:szCs w:val="28"/>
        </w:rPr>
        <w:t>thống nhất với</w:t>
      </w:r>
      <w:r w:rsidRPr="009467EB">
        <w:rPr>
          <w:sz w:val="28"/>
          <w:szCs w:val="28"/>
          <w:lang w:val="vi-VN"/>
        </w:rPr>
        <w:t xml:space="preserve"> các quy định của Bộ luật </w:t>
      </w:r>
      <w:r w:rsidR="00AA67F9" w:rsidRPr="009467EB">
        <w:rPr>
          <w:sz w:val="28"/>
          <w:szCs w:val="28"/>
        </w:rPr>
        <w:t>T</w:t>
      </w:r>
      <w:r w:rsidRPr="009467EB">
        <w:rPr>
          <w:sz w:val="28"/>
          <w:szCs w:val="28"/>
          <w:lang w:val="vi-VN"/>
        </w:rPr>
        <w:t xml:space="preserve">ố tụng hình sự, </w:t>
      </w:r>
      <w:r w:rsidR="003D29E4" w:rsidRPr="009467EB">
        <w:rPr>
          <w:sz w:val="28"/>
          <w:szCs w:val="28"/>
        </w:rPr>
        <w:t xml:space="preserve">Bộ luật </w:t>
      </w:r>
      <w:r w:rsidR="00AA67F9" w:rsidRPr="009467EB">
        <w:rPr>
          <w:sz w:val="28"/>
          <w:szCs w:val="28"/>
        </w:rPr>
        <w:t xml:space="preserve">Tố tụng </w:t>
      </w:r>
      <w:r w:rsidRPr="009467EB">
        <w:rPr>
          <w:sz w:val="28"/>
          <w:szCs w:val="28"/>
          <w:lang w:val="vi-VN"/>
        </w:rPr>
        <w:t xml:space="preserve">dân sự </w:t>
      </w:r>
      <w:r w:rsidRPr="009467EB">
        <w:rPr>
          <w:i/>
          <w:iCs/>
          <w:sz w:val="28"/>
          <w:szCs w:val="28"/>
          <w:lang w:val="vi-VN"/>
        </w:rPr>
        <w:t>(01 ý kiến)</w:t>
      </w:r>
      <w:r w:rsidR="00BA483B" w:rsidRPr="009467EB">
        <w:rPr>
          <w:i/>
          <w:iCs/>
          <w:sz w:val="28"/>
          <w:szCs w:val="28"/>
        </w:rPr>
        <w:t>.</w:t>
      </w:r>
      <w:r w:rsidR="00C926D9" w:rsidRPr="009467EB">
        <w:rPr>
          <w:sz w:val="28"/>
          <w:szCs w:val="28"/>
        </w:rPr>
        <w:t xml:space="preserve"> </w:t>
      </w:r>
    </w:p>
    <w:p w:rsidR="00E0216B" w:rsidRPr="009467EB" w:rsidRDefault="00C926D9" w:rsidP="008D0A4A">
      <w:pPr>
        <w:pStyle w:val="Normal0"/>
        <w:spacing w:before="120" w:after="120"/>
        <w:ind w:firstLine="720"/>
        <w:jc w:val="both"/>
        <w:rPr>
          <w:rFonts w:ascii="Times New Roman" w:eastAsia="Times New Roman" w:hAnsi="Times New Roman"/>
          <w:sz w:val="28"/>
          <w:szCs w:val="28"/>
        </w:rPr>
      </w:pPr>
      <w:r w:rsidRPr="009467EB">
        <w:rPr>
          <w:rFonts w:ascii="Times New Roman" w:hAnsi="Times New Roman"/>
          <w:sz w:val="28"/>
          <w:szCs w:val="28"/>
        </w:rPr>
        <w:t>- Có ý kiến cho rằng</w:t>
      </w:r>
      <w:r w:rsidR="00661787" w:rsidRPr="009467EB">
        <w:rPr>
          <w:rFonts w:ascii="Times New Roman" w:hAnsi="Times New Roman"/>
          <w:sz w:val="28"/>
          <w:szCs w:val="28"/>
        </w:rPr>
        <w:t xml:space="preserve"> cần quy định rõ</w:t>
      </w:r>
      <w:r w:rsidRPr="009467EB">
        <w:rPr>
          <w:rFonts w:ascii="Times New Roman" w:hAnsi="Times New Roman"/>
          <w:sz w:val="28"/>
          <w:szCs w:val="28"/>
        </w:rPr>
        <w:t xml:space="preserve"> Bộ Thông tin và Truyền thông chủ trì xây dựng tiêu chuẩn, quy chuẩn kỹ thuật cho tài khoản </w:t>
      </w:r>
      <w:r w:rsidR="00276AED" w:rsidRPr="009467EB">
        <w:rPr>
          <w:rFonts w:ascii="Times New Roman" w:hAnsi="Times New Roman"/>
          <w:sz w:val="28"/>
          <w:szCs w:val="28"/>
          <w:lang w:val="vi-VN"/>
        </w:rPr>
        <w:t>GDĐT</w:t>
      </w:r>
      <w:r w:rsidR="00AA30E5" w:rsidRPr="009467EB">
        <w:rPr>
          <w:rFonts w:ascii="Times New Roman" w:hAnsi="Times New Roman"/>
          <w:sz w:val="28"/>
          <w:szCs w:val="28"/>
          <w:lang w:val="vi-VN"/>
        </w:rPr>
        <w:t>,</w:t>
      </w:r>
      <w:r w:rsidRPr="009467EB">
        <w:rPr>
          <w:rFonts w:ascii="Times New Roman" w:hAnsi="Times New Roman"/>
          <w:sz w:val="28"/>
          <w:szCs w:val="28"/>
        </w:rPr>
        <w:t xml:space="preserve"> còn Bộ Công an đã và đang chủ trì xây dựng dự án Luật Căn cước công dân </w:t>
      </w:r>
      <w:r w:rsidR="00885A19" w:rsidRPr="009467EB">
        <w:rPr>
          <w:rFonts w:ascii="Times New Roman" w:hAnsi="Times New Roman"/>
          <w:sz w:val="28"/>
          <w:szCs w:val="28"/>
        </w:rPr>
        <w:t>(</w:t>
      </w:r>
      <w:r w:rsidRPr="009467EB">
        <w:rPr>
          <w:rFonts w:ascii="Times New Roman" w:hAnsi="Times New Roman"/>
          <w:sz w:val="28"/>
          <w:szCs w:val="28"/>
        </w:rPr>
        <w:t>sửa đổi</w:t>
      </w:r>
      <w:r w:rsidR="00885A19" w:rsidRPr="009467EB">
        <w:rPr>
          <w:rFonts w:ascii="Times New Roman" w:hAnsi="Times New Roman"/>
          <w:sz w:val="28"/>
          <w:szCs w:val="28"/>
        </w:rPr>
        <w:t>)</w:t>
      </w:r>
      <w:r w:rsidRPr="009467EB">
        <w:rPr>
          <w:rFonts w:ascii="Times New Roman" w:hAnsi="Times New Roman"/>
          <w:sz w:val="28"/>
          <w:szCs w:val="28"/>
        </w:rPr>
        <w:t xml:space="preserve">, trong đó có quy định về định danh điện tử </w:t>
      </w:r>
      <w:r w:rsidRPr="009467EB">
        <w:rPr>
          <w:rFonts w:ascii="Times New Roman" w:hAnsi="Times New Roman"/>
          <w:i/>
          <w:sz w:val="28"/>
          <w:szCs w:val="28"/>
        </w:rPr>
        <w:t>(0</w:t>
      </w:r>
      <w:r w:rsidR="00307B07" w:rsidRPr="009467EB">
        <w:rPr>
          <w:rFonts w:ascii="Times New Roman" w:hAnsi="Times New Roman"/>
          <w:i/>
          <w:sz w:val="28"/>
          <w:szCs w:val="28"/>
        </w:rPr>
        <w:t>2</w:t>
      </w:r>
      <w:r w:rsidRPr="009467EB">
        <w:rPr>
          <w:rFonts w:ascii="Times New Roman" w:hAnsi="Times New Roman"/>
          <w:i/>
          <w:sz w:val="28"/>
          <w:szCs w:val="28"/>
        </w:rPr>
        <w:t xml:space="preserve"> ý kiến)</w:t>
      </w:r>
      <w:r w:rsidRPr="009467EB">
        <w:rPr>
          <w:rFonts w:ascii="Times New Roman" w:hAnsi="Times New Roman"/>
          <w:sz w:val="28"/>
          <w:szCs w:val="28"/>
        </w:rPr>
        <w:t>.</w:t>
      </w:r>
    </w:p>
    <w:p w:rsidR="00212520" w:rsidRPr="009467EB" w:rsidRDefault="00212520" w:rsidP="008D0A4A">
      <w:pPr>
        <w:spacing w:before="120" w:after="120" w:line="240" w:lineRule="auto"/>
        <w:ind w:firstLine="720"/>
        <w:jc w:val="both"/>
        <w:rPr>
          <w:rFonts w:ascii="Times New Roman" w:hAnsi="Times New Roman"/>
          <w:i/>
          <w:iCs/>
          <w:sz w:val="28"/>
          <w:szCs w:val="28"/>
        </w:rPr>
      </w:pPr>
      <w:r w:rsidRPr="009467EB">
        <w:rPr>
          <w:rFonts w:ascii="Times New Roman" w:hAnsi="Times New Roman"/>
          <w:sz w:val="28"/>
          <w:szCs w:val="28"/>
        </w:rPr>
        <w:t>- Có</w:t>
      </w:r>
      <w:r w:rsidRPr="009467EB">
        <w:rPr>
          <w:rFonts w:ascii="Times New Roman" w:hAnsi="Times New Roman"/>
          <w:sz w:val="28"/>
          <w:szCs w:val="28"/>
          <w:lang w:val="vi-VN"/>
        </w:rPr>
        <w:t xml:space="preserve"> ý kiến đ</w:t>
      </w:r>
      <w:r w:rsidRPr="009467EB">
        <w:rPr>
          <w:rFonts w:ascii="Times New Roman" w:hAnsi="Times New Roman"/>
          <w:sz w:val="28"/>
          <w:szCs w:val="28"/>
        </w:rPr>
        <w:t>ề nghị bổ sung quy định trường hợp thông tin vi phạm trên nền tảng số được bắt nguồn từ người sử dụng dịch vụ</w:t>
      </w:r>
      <w:r w:rsidRPr="009467EB">
        <w:rPr>
          <w:rFonts w:ascii="Times New Roman" w:hAnsi="Times New Roman"/>
          <w:sz w:val="28"/>
          <w:szCs w:val="28"/>
          <w:lang w:val="vi-VN"/>
        </w:rPr>
        <w:t>,</w:t>
      </w:r>
      <w:r w:rsidRPr="009467EB">
        <w:rPr>
          <w:rFonts w:ascii="Times New Roman" w:hAnsi="Times New Roman"/>
          <w:sz w:val="28"/>
          <w:szCs w:val="28"/>
        </w:rPr>
        <w:t xml:space="preserve"> nhà cung cấp nền tảng số sẽ không phải chịu trách nhiệm về thông tin được lưu trữ theo yêu cầu của người nhận dịch vụ, quy định chi tiết biện pháp khắc phục, xử lý. Trường hợp xảy ra thông tin vi phạm sẽ hỗ trợ các nhà cung cấp nền tảng giải quyết vấn đề</w:t>
      </w:r>
      <w:r w:rsidR="005B7F5E" w:rsidRPr="009467EB">
        <w:rPr>
          <w:rFonts w:ascii="Times New Roman" w:hAnsi="Times New Roman"/>
          <w:sz w:val="28"/>
          <w:szCs w:val="28"/>
        </w:rPr>
        <w:t>,</w:t>
      </w:r>
      <w:r w:rsidRPr="009467EB">
        <w:rPr>
          <w:rFonts w:ascii="Times New Roman" w:hAnsi="Times New Roman"/>
          <w:sz w:val="28"/>
          <w:szCs w:val="28"/>
        </w:rPr>
        <w:t xml:space="preserve"> hậu quả nhanh chóng, minh bạch hóa qu</w:t>
      </w:r>
      <w:r w:rsidR="003D29E4" w:rsidRPr="009467EB">
        <w:rPr>
          <w:rFonts w:ascii="Times New Roman" w:hAnsi="Times New Roman"/>
          <w:sz w:val="28"/>
          <w:szCs w:val="28"/>
        </w:rPr>
        <w:t>á</w:t>
      </w:r>
      <w:r w:rsidRPr="009467EB">
        <w:rPr>
          <w:rFonts w:ascii="Times New Roman" w:hAnsi="Times New Roman"/>
          <w:sz w:val="28"/>
          <w:szCs w:val="28"/>
        </w:rPr>
        <w:t xml:space="preserve"> trình giải quyết tranh chấp </w:t>
      </w:r>
      <w:r w:rsidRPr="009467EB">
        <w:rPr>
          <w:rFonts w:ascii="Times New Roman" w:hAnsi="Times New Roman"/>
          <w:i/>
          <w:iCs/>
          <w:sz w:val="28"/>
          <w:szCs w:val="28"/>
          <w:lang w:val="vi-VN"/>
        </w:rPr>
        <w:t>(01 ý kiến)</w:t>
      </w:r>
      <w:r w:rsidRPr="009467EB">
        <w:rPr>
          <w:rFonts w:ascii="Times New Roman" w:hAnsi="Times New Roman"/>
          <w:i/>
          <w:iCs/>
          <w:sz w:val="28"/>
          <w:szCs w:val="28"/>
        </w:rPr>
        <w:t>.</w:t>
      </w:r>
    </w:p>
    <w:p w:rsidR="00E0216B" w:rsidRPr="009467EB" w:rsidRDefault="00212520" w:rsidP="008D0A4A">
      <w:pPr>
        <w:spacing w:before="120" w:after="120" w:line="240" w:lineRule="auto"/>
        <w:ind w:firstLine="720"/>
        <w:jc w:val="both"/>
        <w:rPr>
          <w:rFonts w:ascii="Times New Roman" w:hAnsi="Times New Roman"/>
          <w:i/>
          <w:iCs/>
          <w:sz w:val="28"/>
          <w:szCs w:val="28"/>
          <w:lang w:val="vi-VN"/>
        </w:rPr>
      </w:pPr>
      <w:r w:rsidRPr="009467EB">
        <w:rPr>
          <w:rFonts w:ascii="Times New Roman" w:hAnsi="Times New Roman"/>
          <w:kern w:val="16"/>
          <w:sz w:val="28"/>
          <w:szCs w:val="28"/>
          <w:lang w:val="en-GB"/>
        </w:rPr>
        <w:t xml:space="preserve">- </w:t>
      </w:r>
      <w:r w:rsidRPr="009467EB">
        <w:rPr>
          <w:rFonts w:ascii="Times New Roman" w:hAnsi="Times New Roman"/>
          <w:sz w:val="28"/>
          <w:szCs w:val="28"/>
        </w:rPr>
        <w:t>Có ý kiến đề</w:t>
      </w:r>
      <w:r w:rsidRPr="009467EB">
        <w:rPr>
          <w:rFonts w:ascii="Times New Roman" w:hAnsi="Times New Roman"/>
          <w:sz w:val="28"/>
          <w:szCs w:val="28"/>
          <w:lang w:val="vi-VN"/>
        </w:rPr>
        <w:t xml:space="preserve"> nghị</w:t>
      </w:r>
      <w:r w:rsidRPr="009467EB">
        <w:rPr>
          <w:rFonts w:ascii="Times New Roman" w:hAnsi="Times New Roman"/>
          <w:kern w:val="16"/>
          <w:sz w:val="28"/>
          <w:szCs w:val="28"/>
          <w:lang w:val="en-GB"/>
        </w:rPr>
        <w:t xml:space="preserve"> nghiên</w:t>
      </w:r>
      <w:r w:rsidRPr="009467EB">
        <w:rPr>
          <w:rFonts w:ascii="Times New Roman" w:hAnsi="Times New Roman"/>
          <w:kern w:val="16"/>
          <w:sz w:val="28"/>
          <w:szCs w:val="28"/>
          <w:lang w:val="vi-VN"/>
        </w:rPr>
        <w:t xml:space="preserve"> cứu </w:t>
      </w:r>
      <w:r w:rsidRPr="009467EB">
        <w:rPr>
          <w:rFonts w:ascii="Times New Roman" w:hAnsi="Times New Roman"/>
          <w:kern w:val="16"/>
          <w:sz w:val="28"/>
          <w:szCs w:val="28"/>
          <w:lang w:val="en-GB"/>
        </w:rPr>
        <w:t xml:space="preserve">bổ sung quy định quyền và nghĩa vụ của người trung gian trong </w:t>
      </w:r>
      <w:r w:rsidRPr="009467EB">
        <w:rPr>
          <w:rFonts w:ascii="Times New Roman" w:hAnsi="Times New Roman"/>
          <w:sz w:val="28"/>
          <w:szCs w:val="28"/>
          <w:lang w:val="vi-VN"/>
        </w:rPr>
        <w:t>GDĐT,</w:t>
      </w:r>
      <w:r w:rsidRPr="009467EB">
        <w:rPr>
          <w:rFonts w:ascii="Times New Roman" w:hAnsi="Times New Roman"/>
          <w:kern w:val="16"/>
          <w:sz w:val="28"/>
          <w:szCs w:val="28"/>
          <w:lang w:val="en-GB"/>
        </w:rPr>
        <w:t xml:space="preserve"> liên quan đến bảo mật thông tin trong </w:t>
      </w:r>
      <w:r w:rsidRPr="009467EB">
        <w:rPr>
          <w:rFonts w:ascii="Times New Roman" w:hAnsi="Times New Roman"/>
          <w:sz w:val="28"/>
          <w:szCs w:val="28"/>
          <w:lang w:val="vi-VN"/>
        </w:rPr>
        <w:t>GDĐT</w:t>
      </w:r>
      <w:r w:rsidRPr="009467EB">
        <w:rPr>
          <w:rFonts w:ascii="Times New Roman" w:hAnsi="Times New Roman"/>
          <w:kern w:val="16"/>
          <w:sz w:val="28"/>
          <w:szCs w:val="28"/>
          <w:lang w:val="en-GB"/>
        </w:rPr>
        <w:t xml:space="preserve"> mà người này đã làm</w:t>
      </w:r>
      <w:r w:rsidR="003D29E4" w:rsidRPr="009467EB">
        <w:rPr>
          <w:rFonts w:ascii="Times New Roman" w:hAnsi="Times New Roman"/>
          <w:kern w:val="16"/>
          <w:sz w:val="28"/>
          <w:szCs w:val="28"/>
          <w:lang w:val="en-GB"/>
        </w:rPr>
        <w:t>;</w:t>
      </w:r>
      <w:r w:rsidRPr="009467EB">
        <w:rPr>
          <w:rFonts w:ascii="Times New Roman" w:hAnsi="Times New Roman"/>
          <w:kern w:val="16"/>
          <w:sz w:val="28"/>
          <w:szCs w:val="28"/>
          <w:lang w:val="en-GB"/>
        </w:rPr>
        <w:t xml:space="preserve"> bổ sung tiêu chuẩn, cách thức lựa chọn bên trung gian cung cấp nền tảng để tiến hành giao dịch, giao kết hợp đồng điện tử </w:t>
      </w:r>
      <w:r w:rsidRPr="009467EB">
        <w:rPr>
          <w:rFonts w:ascii="Times New Roman" w:hAnsi="Times New Roman"/>
          <w:i/>
          <w:iCs/>
          <w:sz w:val="28"/>
          <w:szCs w:val="28"/>
          <w:lang w:val="vi-VN"/>
        </w:rPr>
        <w:t>(02 ý kiến).</w:t>
      </w:r>
    </w:p>
    <w:p w:rsidR="00592AB0" w:rsidRPr="009467EB" w:rsidRDefault="00C926D9" w:rsidP="008D0A4A">
      <w:pPr>
        <w:spacing w:before="120" w:after="120" w:line="240" w:lineRule="auto"/>
        <w:ind w:firstLine="720"/>
        <w:jc w:val="both"/>
        <w:rPr>
          <w:rFonts w:ascii="Times New Roman" w:hAnsi="Times New Roman"/>
          <w:sz w:val="28"/>
          <w:szCs w:val="28"/>
        </w:rPr>
      </w:pPr>
      <w:r w:rsidRPr="009467EB">
        <w:rPr>
          <w:rFonts w:ascii="Times New Roman" w:hAnsi="Times New Roman"/>
          <w:i/>
          <w:iCs/>
          <w:sz w:val="28"/>
          <w:szCs w:val="28"/>
        </w:rPr>
        <w:t>-</w:t>
      </w:r>
      <w:r w:rsidR="00E40EA5" w:rsidRPr="009467EB">
        <w:rPr>
          <w:rFonts w:ascii="Times New Roman" w:hAnsi="Times New Roman"/>
          <w:i/>
          <w:iCs/>
          <w:sz w:val="28"/>
          <w:szCs w:val="28"/>
          <w:lang w:val="vi-VN"/>
        </w:rPr>
        <w:t xml:space="preserve"> </w:t>
      </w:r>
      <w:r w:rsidR="008F4A01" w:rsidRPr="009467EB">
        <w:rPr>
          <w:rFonts w:ascii="Times New Roman" w:hAnsi="Times New Roman"/>
          <w:i/>
          <w:iCs/>
          <w:sz w:val="28"/>
          <w:szCs w:val="28"/>
          <w:lang w:val="en-GB"/>
        </w:rPr>
        <w:t xml:space="preserve">Về tài khoản định danh điện tử </w:t>
      </w:r>
      <w:r w:rsidR="00C7331E" w:rsidRPr="009467EB">
        <w:rPr>
          <w:rFonts w:ascii="Times New Roman" w:hAnsi="Times New Roman"/>
          <w:i/>
          <w:iCs/>
          <w:sz w:val="28"/>
          <w:szCs w:val="28"/>
          <w:lang w:val="en-GB"/>
        </w:rPr>
        <w:t>(</w:t>
      </w:r>
      <w:r w:rsidR="00E40EA5" w:rsidRPr="009467EB">
        <w:rPr>
          <w:rFonts w:ascii="Times New Roman" w:hAnsi="Times New Roman"/>
          <w:i/>
          <w:iCs/>
          <w:sz w:val="28"/>
          <w:szCs w:val="28"/>
          <w:lang w:val="vi-VN"/>
        </w:rPr>
        <w:t>Điều 48</w:t>
      </w:r>
      <w:r w:rsidR="00C7331E" w:rsidRPr="009467EB">
        <w:rPr>
          <w:rFonts w:ascii="Times New Roman" w:hAnsi="Times New Roman"/>
          <w:i/>
          <w:iCs/>
          <w:sz w:val="28"/>
          <w:szCs w:val="28"/>
          <w:lang w:val="en-GB"/>
        </w:rPr>
        <w:t>)</w:t>
      </w:r>
      <w:r w:rsidR="00E40EA5" w:rsidRPr="009467EB">
        <w:rPr>
          <w:rFonts w:ascii="Times New Roman" w:hAnsi="Times New Roman"/>
          <w:i/>
          <w:iCs/>
          <w:sz w:val="28"/>
          <w:szCs w:val="28"/>
          <w:lang w:val="vi-VN"/>
        </w:rPr>
        <w:t>:</w:t>
      </w:r>
      <w:r w:rsidRPr="009467EB">
        <w:rPr>
          <w:rFonts w:ascii="Times New Roman" w:hAnsi="Times New Roman"/>
          <w:sz w:val="28"/>
          <w:szCs w:val="28"/>
        </w:rPr>
        <w:t xml:space="preserve"> Có ý kiến </w:t>
      </w:r>
      <w:r w:rsidR="00661787" w:rsidRPr="009467EB">
        <w:rPr>
          <w:rFonts w:ascii="Times New Roman" w:hAnsi="Times New Roman"/>
          <w:sz w:val="28"/>
          <w:szCs w:val="28"/>
        </w:rPr>
        <w:t xml:space="preserve">cho rằng </w:t>
      </w:r>
      <w:r w:rsidRPr="009467EB">
        <w:rPr>
          <w:rFonts w:ascii="Times New Roman" w:hAnsi="Times New Roman"/>
          <w:i/>
          <w:iCs/>
          <w:sz w:val="28"/>
          <w:szCs w:val="28"/>
        </w:rPr>
        <w:t>“tài khoản định danh điện tử”</w:t>
      </w:r>
      <w:r w:rsidRPr="009467EB">
        <w:rPr>
          <w:rFonts w:ascii="Times New Roman" w:hAnsi="Times New Roman"/>
          <w:sz w:val="28"/>
          <w:szCs w:val="28"/>
        </w:rPr>
        <w:t xml:space="preserve"> chỉ mới được quy định tại </w:t>
      </w:r>
      <w:r w:rsidR="002E3032" w:rsidRPr="009467EB">
        <w:rPr>
          <w:rFonts w:ascii="Times New Roman" w:hAnsi="Times New Roman"/>
          <w:sz w:val="28"/>
          <w:szCs w:val="28"/>
        </w:rPr>
        <w:t>N</w:t>
      </w:r>
      <w:r w:rsidRPr="009467EB">
        <w:rPr>
          <w:rFonts w:ascii="Times New Roman" w:hAnsi="Times New Roman"/>
          <w:sz w:val="28"/>
          <w:szCs w:val="28"/>
        </w:rPr>
        <w:t>ghị định</w:t>
      </w:r>
      <w:r w:rsidR="00661787" w:rsidRPr="009467EB">
        <w:rPr>
          <w:rFonts w:ascii="Times New Roman" w:hAnsi="Times New Roman"/>
          <w:sz w:val="28"/>
          <w:szCs w:val="28"/>
        </w:rPr>
        <w:t xml:space="preserve"> số</w:t>
      </w:r>
      <w:r w:rsidRPr="009467EB">
        <w:rPr>
          <w:rFonts w:ascii="Times New Roman" w:hAnsi="Times New Roman"/>
          <w:sz w:val="28"/>
          <w:szCs w:val="28"/>
        </w:rPr>
        <w:t xml:space="preserve"> 59/2022/NĐ-CP</w:t>
      </w:r>
      <w:r w:rsidR="00E40EA5" w:rsidRPr="009467EB">
        <w:rPr>
          <w:rFonts w:ascii="Times New Roman" w:hAnsi="Times New Roman"/>
          <w:sz w:val="28"/>
          <w:szCs w:val="28"/>
          <w:lang w:val="vi-VN"/>
        </w:rPr>
        <w:t xml:space="preserve"> và do Bộ </w:t>
      </w:r>
      <w:r w:rsidRPr="009467EB">
        <w:rPr>
          <w:rFonts w:ascii="Times New Roman" w:hAnsi="Times New Roman"/>
          <w:sz w:val="28"/>
          <w:szCs w:val="28"/>
        </w:rPr>
        <w:t>C</w:t>
      </w:r>
      <w:r w:rsidR="00661787" w:rsidRPr="009467EB">
        <w:rPr>
          <w:rFonts w:ascii="Times New Roman" w:hAnsi="Times New Roman"/>
          <w:sz w:val="28"/>
          <w:szCs w:val="28"/>
        </w:rPr>
        <w:t>ông an</w:t>
      </w:r>
      <w:r w:rsidRPr="009467EB">
        <w:rPr>
          <w:rFonts w:ascii="Times New Roman" w:hAnsi="Times New Roman"/>
          <w:sz w:val="28"/>
          <w:szCs w:val="28"/>
        </w:rPr>
        <w:t xml:space="preserve"> cung cấp</w:t>
      </w:r>
      <w:r w:rsidR="00E40EA5" w:rsidRPr="009467EB">
        <w:rPr>
          <w:rFonts w:ascii="Times New Roman" w:hAnsi="Times New Roman"/>
          <w:sz w:val="28"/>
          <w:szCs w:val="28"/>
          <w:lang w:val="vi-VN"/>
        </w:rPr>
        <w:t>. Hiện nay</w:t>
      </w:r>
      <w:r w:rsidR="00E01671" w:rsidRPr="009467EB">
        <w:rPr>
          <w:rFonts w:ascii="Times New Roman" w:hAnsi="Times New Roman"/>
          <w:sz w:val="28"/>
          <w:szCs w:val="28"/>
          <w:lang w:val="en-GB"/>
        </w:rPr>
        <w:t>,</w:t>
      </w:r>
      <w:r w:rsidR="00E40EA5" w:rsidRPr="009467EB">
        <w:rPr>
          <w:rFonts w:ascii="Times New Roman" w:hAnsi="Times New Roman"/>
          <w:sz w:val="28"/>
          <w:szCs w:val="28"/>
          <w:lang w:val="vi-VN"/>
        </w:rPr>
        <w:t xml:space="preserve"> có</w:t>
      </w:r>
      <w:r w:rsidRPr="009467EB">
        <w:rPr>
          <w:rFonts w:ascii="Times New Roman" w:hAnsi="Times New Roman"/>
          <w:sz w:val="28"/>
          <w:szCs w:val="28"/>
        </w:rPr>
        <w:t xml:space="preserve"> 06 CSDL</w:t>
      </w:r>
      <w:r w:rsidR="00661787" w:rsidRPr="009467EB">
        <w:rPr>
          <w:rFonts w:ascii="Times New Roman" w:hAnsi="Times New Roman"/>
          <w:sz w:val="28"/>
          <w:szCs w:val="28"/>
        </w:rPr>
        <w:t xml:space="preserve"> quốc gia</w:t>
      </w:r>
      <w:r w:rsidRPr="009467EB">
        <w:rPr>
          <w:rFonts w:ascii="Times New Roman" w:hAnsi="Times New Roman"/>
          <w:sz w:val="28"/>
          <w:szCs w:val="28"/>
        </w:rPr>
        <w:t xml:space="preserve"> do Bộ </w:t>
      </w:r>
      <w:r w:rsidR="00661787" w:rsidRPr="009467EB">
        <w:rPr>
          <w:rFonts w:ascii="Times New Roman" w:hAnsi="Times New Roman"/>
          <w:sz w:val="28"/>
          <w:szCs w:val="28"/>
        </w:rPr>
        <w:t>Công an</w:t>
      </w:r>
      <w:r w:rsidRPr="009467EB">
        <w:rPr>
          <w:rFonts w:ascii="Times New Roman" w:hAnsi="Times New Roman"/>
          <w:sz w:val="28"/>
          <w:szCs w:val="28"/>
        </w:rPr>
        <w:t xml:space="preserve">, Bộ </w:t>
      </w:r>
      <w:r w:rsidR="00661787" w:rsidRPr="009467EB">
        <w:rPr>
          <w:rFonts w:ascii="Times New Roman" w:hAnsi="Times New Roman"/>
          <w:sz w:val="28"/>
          <w:szCs w:val="28"/>
        </w:rPr>
        <w:t>Tài nguyên và Môi trường</w:t>
      </w:r>
      <w:r w:rsidRPr="009467EB">
        <w:rPr>
          <w:rFonts w:ascii="Times New Roman" w:hAnsi="Times New Roman"/>
          <w:sz w:val="28"/>
          <w:szCs w:val="28"/>
        </w:rPr>
        <w:t xml:space="preserve">, Bộ </w:t>
      </w:r>
      <w:r w:rsidR="00661787" w:rsidRPr="009467EB">
        <w:rPr>
          <w:rFonts w:ascii="Times New Roman" w:hAnsi="Times New Roman"/>
          <w:sz w:val="28"/>
          <w:szCs w:val="28"/>
        </w:rPr>
        <w:t>Kế hoạch và Đầu tư</w:t>
      </w:r>
      <w:r w:rsidRPr="009467EB">
        <w:rPr>
          <w:rFonts w:ascii="Times New Roman" w:hAnsi="Times New Roman"/>
          <w:sz w:val="28"/>
          <w:szCs w:val="28"/>
        </w:rPr>
        <w:t xml:space="preserve">, Bộ </w:t>
      </w:r>
      <w:r w:rsidR="00661787" w:rsidRPr="009467EB">
        <w:rPr>
          <w:rFonts w:ascii="Times New Roman" w:hAnsi="Times New Roman"/>
          <w:sz w:val="28"/>
          <w:szCs w:val="28"/>
        </w:rPr>
        <w:t>Tài chính</w:t>
      </w:r>
      <w:r w:rsidRPr="009467EB">
        <w:rPr>
          <w:rFonts w:ascii="Times New Roman" w:hAnsi="Times New Roman"/>
          <w:sz w:val="28"/>
          <w:szCs w:val="28"/>
        </w:rPr>
        <w:t xml:space="preserve">, Bộ Tư pháp, Bảo hiểm xã hội quản lý. </w:t>
      </w:r>
      <w:r w:rsidR="00E40EA5" w:rsidRPr="009467EB">
        <w:rPr>
          <w:rFonts w:ascii="Times New Roman" w:hAnsi="Times New Roman"/>
          <w:sz w:val="28"/>
          <w:szCs w:val="28"/>
          <w:lang w:val="vi-VN"/>
        </w:rPr>
        <w:t xml:space="preserve">Do đó, </w:t>
      </w:r>
      <w:r w:rsidRPr="009467EB">
        <w:rPr>
          <w:rFonts w:ascii="Times New Roman" w:hAnsi="Times New Roman"/>
          <w:sz w:val="28"/>
          <w:szCs w:val="28"/>
        </w:rPr>
        <w:t>đề nghị thay</w:t>
      </w:r>
      <w:r w:rsidR="00A8069D" w:rsidRPr="009467EB">
        <w:rPr>
          <w:rFonts w:ascii="Times New Roman" w:hAnsi="Times New Roman"/>
          <w:sz w:val="28"/>
          <w:szCs w:val="28"/>
        </w:rPr>
        <w:t xml:space="preserve"> cụm từ</w:t>
      </w:r>
      <w:r w:rsidRPr="009467EB">
        <w:rPr>
          <w:rFonts w:ascii="Times New Roman" w:hAnsi="Times New Roman"/>
          <w:sz w:val="28"/>
          <w:szCs w:val="28"/>
        </w:rPr>
        <w:t xml:space="preserve"> </w:t>
      </w:r>
      <w:r w:rsidRPr="009467EB">
        <w:rPr>
          <w:rFonts w:ascii="Times New Roman" w:hAnsi="Times New Roman"/>
          <w:i/>
          <w:iCs/>
          <w:sz w:val="28"/>
          <w:szCs w:val="28"/>
        </w:rPr>
        <w:t>“Bộ Công an”</w:t>
      </w:r>
      <w:r w:rsidRPr="009467EB">
        <w:rPr>
          <w:rFonts w:ascii="Times New Roman" w:hAnsi="Times New Roman"/>
          <w:sz w:val="28"/>
          <w:szCs w:val="28"/>
        </w:rPr>
        <w:t xml:space="preserve"> bằng </w:t>
      </w:r>
      <w:r w:rsidR="00A8069D" w:rsidRPr="009467EB">
        <w:rPr>
          <w:rFonts w:ascii="Times New Roman" w:hAnsi="Times New Roman"/>
          <w:sz w:val="28"/>
          <w:szCs w:val="28"/>
        </w:rPr>
        <w:t xml:space="preserve">cụm từ </w:t>
      </w:r>
      <w:r w:rsidRPr="009467EB">
        <w:rPr>
          <w:rFonts w:ascii="Times New Roman" w:hAnsi="Times New Roman"/>
          <w:i/>
          <w:iCs/>
          <w:sz w:val="28"/>
          <w:szCs w:val="28"/>
        </w:rPr>
        <w:t>“cơ quan nhà nước có thẩm quyền”</w:t>
      </w:r>
      <w:r w:rsidR="00E40EA5" w:rsidRPr="009467EB">
        <w:rPr>
          <w:rFonts w:ascii="Times New Roman" w:hAnsi="Times New Roman"/>
          <w:sz w:val="28"/>
          <w:szCs w:val="28"/>
          <w:lang w:val="vi-VN"/>
        </w:rPr>
        <w:t xml:space="preserve"> để </w:t>
      </w:r>
      <w:r w:rsidR="00E40EA5" w:rsidRPr="009467EB">
        <w:rPr>
          <w:rFonts w:ascii="Times New Roman" w:hAnsi="Times New Roman"/>
          <w:sz w:val="28"/>
          <w:szCs w:val="28"/>
        </w:rPr>
        <w:t>phân định trách nhiệm quản lý nhà nước trong từng lĩnh vực</w:t>
      </w:r>
      <w:r w:rsidRPr="009467EB">
        <w:rPr>
          <w:rFonts w:ascii="Times New Roman" w:hAnsi="Times New Roman"/>
          <w:sz w:val="28"/>
          <w:szCs w:val="28"/>
        </w:rPr>
        <w:t xml:space="preserve"> </w:t>
      </w:r>
      <w:r w:rsidRPr="009467EB">
        <w:rPr>
          <w:rFonts w:ascii="Times New Roman" w:hAnsi="Times New Roman"/>
          <w:i/>
          <w:sz w:val="28"/>
          <w:szCs w:val="28"/>
        </w:rPr>
        <w:t>(01 ý kiến)</w:t>
      </w:r>
      <w:r w:rsidRPr="009467EB">
        <w:rPr>
          <w:rFonts w:ascii="Times New Roman" w:hAnsi="Times New Roman"/>
          <w:sz w:val="28"/>
          <w:szCs w:val="28"/>
        </w:rPr>
        <w:t>.</w:t>
      </w:r>
      <w:r w:rsidR="00885A19" w:rsidRPr="009467EB">
        <w:rPr>
          <w:rFonts w:ascii="Times New Roman" w:hAnsi="Times New Roman"/>
          <w:sz w:val="28"/>
          <w:szCs w:val="28"/>
        </w:rPr>
        <w:t xml:space="preserve"> </w:t>
      </w:r>
    </w:p>
    <w:p w:rsidR="00422DD9" w:rsidRPr="009467EB" w:rsidRDefault="00885A19" w:rsidP="008D0A4A">
      <w:pPr>
        <w:spacing w:before="120" w:after="120" w:line="240" w:lineRule="auto"/>
        <w:ind w:firstLine="720"/>
        <w:jc w:val="both"/>
        <w:rPr>
          <w:rFonts w:ascii="Times New Roman" w:hAnsi="Times New Roman"/>
          <w:i/>
          <w:iCs/>
          <w:spacing w:val="-4"/>
          <w:sz w:val="28"/>
          <w:szCs w:val="28"/>
          <w:lang w:val="vi-VN"/>
        </w:rPr>
      </w:pPr>
      <w:r w:rsidRPr="009467EB">
        <w:rPr>
          <w:rFonts w:ascii="Times New Roman" w:hAnsi="Times New Roman"/>
          <w:i/>
          <w:iCs/>
          <w:spacing w:val="-4"/>
          <w:sz w:val="28"/>
          <w:szCs w:val="28"/>
        </w:rPr>
        <w:t>-</w:t>
      </w:r>
      <w:r w:rsidR="00AA30E5" w:rsidRPr="009467EB">
        <w:rPr>
          <w:rFonts w:ascii="Times New Roman" w:hAnsi="Times New Roman"/>
          <w:i/>
          <w:iCs/>
          <w:spacing w:val="-4"/>
          <w:sz w:val="28"/>
          <w:szCs w:val="28"/>
          <w:lang w:val="vi-VN"/>
        </w:rPr>
        <w:t xml:space="preserve"> </w:t>
      </w:r>
      <w:r w:rsidR="008F4A01" w:rsidRPr="009467EB">
        <w:rPr>
          <w:rFonts w:ascii="Times New Roman" w:hAnsi="Times New Roman"/>
          <w:i/>
          <w:iCs/>
          <w:spacing w:val="-4"/>
          <w:sz w:val="28"/>
          <w:szCs w:val="28"/>
          <w:lang w:val="en-GB"/>
        </w:rPr>
        <w:t>Về trách nhiệm của chủ quản hệ thống thông tin (</w:t>
      </w:r>
      <w:r w:rsidR="00AA30E5" w:rsidRPr="009467EB">
        <w:rPr>
          <w:rFonts w:ascii="Times New Roman" w:hAnsi="Times New Roman"/>
          <w:i/>
          <w:iCs/>
          <w:spacing w:val="-4"/>
          <w:sz w:val="28"/>
          <w:szCs w:val="28"/>
          <w:lang w:val="vi-VN"/>
        </w:rPr>
        <w:t>Điều 50</w:t>
      </w:r>
      <w:r w:rsidR="008F4A01" w:rsidRPr="009467EB">
        <w:rPr>
          <w:rFonts w:ascii="Times New Roman" w:hAnsi="Times New Roman"/>
          <w:i/>
          <w:iCs/>
          <w:spacing w:val="-4"/>
          <w:sz w:val="28"/>
          <w:szCs w:val="28"/>
          <w:lang w:val="en-GB"/>
        </w:rPr>
        <w:t>)</w:t>
      </w:r>
    </w:p>
    <w:p w:rsidR="00C926D9" w:rsidRPr="009467EB" w:rsidRDefault="00422DD9" w:rsidP="008D0A4A">
      <w:pPr>
        <w:spacing w:before="120" w:after="120" w:line="240" w:lineRule="auto"/>
        <w:ind w:firstLine="720"/>
        <w:jc w:val="both"/>
        <w:rPr>
          <w:rFonts w:ascii="Times New Roman" w:eastAsia="Times New Roman" w:hAnsi="Times New Roman"/>
          <w:kern w:val="16"/>
          <w:sz w:val="28"/>
          <w:szCs w:val="28"/>
          <w:lang w:val="en-GB"/>
        </w:rPr>
      </w:pPr>
      <w:r w:rsidRPr="009467EB">
        <w:rPr>
          <w:rFonts w:ascii="Times New Roman" w:hAnsi="Times New Roman"/>
          <w:spacing w:val="-4"/>
          <w:sz w:val="28"/>
          <w:szCs w:val="28"/>
          <w:lang w:val="vi-VN"/>
        </w:rPr>
        <w:t>+</w:t>
      </w:r>
      <w:r w:rsidR="00885A19" w:rsidRPr="009467EB">
        <w:rPr>
          <w:rFonts w:ascii="Times New Roman" w:hAnsi="Times New Roman"/>
          <w:spacing w:val="-4"/>
          <w:sz w:val="28"/>
          <w:szCs w:val="28"/>
        </w:rPr>
        <w:t xml:space="preserve"> </w:t>
      </w:r>
      <w:r w:rsidR="00885A19" w:rsidRPr="009467EB">
        <w:rPr>
          <w:rFonts w:ascii="Times New Roman" w:hAnsi="Times New Roman"/>
          <w:bCs/>
          <w:spacing w:val="-4"/>
          <w:kern w:val="16"/>
          <w:sz w:val="28"/>
          <w:szCs w:val="28"/>
          <w:lang w:val="vi-VN"/>
        </w:rPr>
        <w:t>C</w:t>
      </w:r>
      <w:r w:rsidR="00885A19" w:rsidRPr="009467EB">
        <w:rPr>
          <w:rFonts w:ascii="Times New Roman" w:eastAsia="Times New Roman" w:hAnsi="Times New Roman"/>
          <w:bCs/>
          <w:spacing w:val="-4"/>
          <w:kern w:val="16"/>
          <w:sz w:val="28"/>
          <w:szCs w:val="28"/>
          <w:lang w:val="vi-VN"/>
        </w:rPr>
        <w:t>ó ý kiến</w:t>
      </w:r>
      <w:r w:rsidR="00AA30E5" w:rsidRPr="009467EB">
        <w:rPr>
          <w:rFonts w:ascii="Times New Roman" w:eastAsia="Times New Roman" w:hAnsi="Times New Roman"/>
          <w:bCs/>
          <w:spacing w:val="-4"/>
          <w:kern w:val="16"/>
          <w:sz w:val="28"/>
          <w:szCs w:val="28"/>
          <w:lang w:val="vi-VN"/>
        </w:rPr>
        <w:t xml:space="preserve"> đề nghị nghiên cứu, bổ sung quy định</w:t>
      </w:r>
      <w:r w:rsidR="00885A19" w:rsidRPr="009467EB">
        <w:rPr>
          <w:rFonts w:ascii="Times New Roman" w:hAnsi="Times New Roman"/>
          <w:spacing w:val="-4"/>
          <w:sz w:val="28"/>
          <w:szCs w:val="28"/>
        </w:rPr>
        <w:t xml:space="preserve"> đối với chủ quản đối tượng khác (nền tảng số trung gian, cung cấp dịch vụ, chứ</w:t>
      </w:r>
      <w:r w:rsidR="00E77FB2" w:rsidRPr="009467EB">
        <w:rPr>
          <w:rFonts w:ascii="Times New Roman" w:hAnsi="Times New Roman"/>
          <w:spacing w:val="-4"/>
          <w:sz w:val="28"/>
          <w:szCs w:val="28"/>
        </w:rPr>
        <w:t>ng</w:t>
      </w:r>
      <w:r w:rsidR="00885A19" w:rsidRPr="009467EB">
        <w:rPr>
          <w:rFonts w:ascii="Times New Roman" w:hAnsi="Times New Roman"/>
          <w:spacing w:val="-4"/>
          <w:sz w:val="28"/>
          <w:szCs w:val="28"/>
        </w:rPr>
        <w:t xml:space="preserve"> thực thông điệp dữ liệu…) </w:t>
      </w:r>
      <w:r w:rsidR="00885A19" w:rsidRPr="009467EB">
        <w:rPr>
          <w:rFonts w:ascii="Times New Roman" w:hAnsi="Times New Roman"/>
          <w:i/>
          <w:iCs/>
          <w:spacing w:val="-4"/>
          <w:sz w:val="28"/>
          <w:szCs w:val="28"/>
          <w:lang w:val="vi-VN"/>
        </w:rPr>
        <w:t>(01 ý kiến)</w:t>
      </w:r>
      <w:r w:rsidR="003D29E4" w:rsidRPr="009467EB">
        <w:rPr>
          <w:rFonts w:ascii="Times New Roman" w:hAnsi="Times New Roman"/>
          <w:spacing w:val="-4"/>
          <w:sz w:val="28"/>
          <w:szCs w:val="28"/>
          <w:lang w:val="en-GB"/>
        </w:rPr>
        <w:t xml:space="preserve">; </w:t>
      </w:r>
      <w:r w:rsidR="00C926D9" w:rsidRPr="009467EB">
        <w:rPr>
          <w:rFonts w:ascii="Times New Roman" w:eastAsia="Times New Roman" w:hAnsi="Times New Roman"/>
          <w:kern w:val="16"/>
          <w:sz w:val="28"/>
          <w:szCs w:val="28"/>
          <w:lang w:val="en-GB"/>
        </w:rPr>
        <w:t>đề nghị quy định chi tiết hơn về quy trình, cách thức phối hợp giữa chủ quản hệ thống thông tin với cơ quan nhà nước trong việc xử lý các trường hợp thông tin vi phạm pháp luật</w:t>
      </w:r>
      <w:r w:rsidR="00D631CE" w:rsidRPr="009467EB">
        <w:rPr>
          <w:rFonts w:ascii="Times New Roman" w:eastAsia="Times New Roman" w:hAnsi="Times New Roman"/>
          <w:kern w:val="16"/>
          <w:sz w:val="28"/>
          <w:szCs w:val="28"/>
          <w:lang w:val="vi-VN"/>
        </w:rPr>
        <w:t>,</w:t>
      </w:r>
      <w:r w:rsidR="00C926D9" w:rsidRPr="009467EB">
        <w:rPr>
          <w:rFonts w:ascii="Times New Roman" w:eastAsia="Times New Roman" w:hAnsi="Times New Roman"/>
          <w:kern w:val="16"/>
          <w:sz w:val="28"/>
          <w:szCs w:val="28"/>
          <w:lang w:val="en-GB"/>
        </w:rPr>
        <w:t xml:space="preserve"> làm rõ nội hàm báo cáo số liệu hoạt động </w:t>
      </w:r>
      <w:r w:rsidR="00D631CE" w:rsidRPr="009467EB">
        <w:rPr>
          <w:rFonts w:ascii="Times New Roman" w:eastAsia="Times New Roman" w:hAnsi="Times New Roman"/>
          <w:kern w:val="16"/>
          <w:sz w:val="28"/>
          <w:szCs w:val="28"/>
          <w:lang w:val="vi-VN"/>
        </w:rPr>
        <w:t>tránh</w:t>
      </w:r>
      <w:r w:rsidR="00C926D9" w:rsidRPr="009467EB">
        <w:rPr>
          <w:rFonts w:ascii="Times New Roman" w:eastAsia="Times New Roman" w:hAnsi="Times New Roman"/>
          <w:kern w:val="16"/>
          <w:sz w:val="28"/>
          <w:szCs w:val="28"/>
          <w:lang w:val="en-GB"/>
        </w:rPr>
        <w:t xml:space="preserve"> bị lộ, lọt thông tin</w:t>
      </w:r>
      <w:r w:rsidR="00D631CE" w:rsidRPr="009467EB">
        <w:rPr>
          <w:rFonts w:ascii="Times New Roman" w:eastAsia="Times New Roman" w:hAnsi="Times New Roman"/>
          <w:kern w:val="16"/>
          <w:sz w:val="28"/>
          <w:szCs w:val="28"/>
          <w:lang w:val="vi-VN"/>
        </w:rPr>
        <w:t>;</w:t>
      </w:r>
      <w:r w:rsidR="00C926D9" w:rsidRPr="009467EB">
        <w:rPr>
          <w:rFonts w:ascii="Times New Roman" w:eastAsia="Times New Roman" w:hAnsi="Times New Roman"/>
          <w:kern w:val="16"/>
          <w:sz w:val="28"/>
          <w:szCs w:val="28"/>
          <w:lang w:val="en-GB"/>
        </w:rPr>
        <w:t xml:space="preserve"> làm rõ căn cứ để quy định trách nhiệm của chủ quản hệ thống thông tin phục vụ </w:t>
      </w:r>
      <w:r w:rsidR="006501C1" w:rsidRPr="009467EB">
        <w:rPr>
          <w:rFonts w:ascii="Times New Roman" w:eastAsia="Times New Roman" w:hAnsi="Times New Roman"/>
          <w:kern w:val="16"/>
          <w:sz w:val="28"/>
          <w:szCs w:val="28"/>
          <w:lang w:val="en-GB"/>
        </w:rPr>
        <w:t>GDĐT</w:t>
      </w:r>
      <w:r w:rsidR="00C926D9" w:rsidRPr="009467EB">
        <w:rPr>
          <w:rFonts w:ascii="Times New Roman" w:eastAsia="Times New Roman" w:hAnsi="Times New Roman"/>
          <w:kern w:val="16"/>
          <w:sz w:val="28"/>
          <w:szCs w:val="28"/>
          <w:lang w:val="en-GB"/>
        </w:rPr>
        <w:t xml:space="preserve"> </w:t>
      </w:r>
      <w:r w:rsidR="00C926D9" w:rsidRPr="009467EB">
        <w:rPr>
          <w:rFonts w:ascii="Times New Roman" w:eastAsia="Times New Roman" w:hAnsi="Times New Roman"/>
          <w:i/>
          <w:kern w:val="16"/>
          <w:sz w:val="28"/>
          <w:szCs w:val="28"/>
          <w:lang w:val="en-GB"/>
        </w:rPr>
        <w:t>(0</w:t>
      </w:r>
      <w:r w:rsidR="00307B07" w:rsidRPr="009467EB">
        <w:rPr>
          <w:rFonts w:ascii="Times New Roman" w:eastAsia="Times New Roman" w:hAnsi="Times New Roman"/>
          <w:i/>
          <w:kern w:val="16"/>
          <w:sz w:val="28"/>
          <w:szCs w:val="28"/>
          <w:lang w:val="vi-VN"/>
        </w:rPr>
        <w:t>3</w:t>
      </w:r>
      <w:r w:rsidR="00C926D9" w:rsidRPr="009467EB">
        <w:rPr>
          <w:rFonts w:ascii="Times New Roman" w:eastAsia="Times New Roman" w:hAnsi="Times New Roman"/>
          <w:i/>
          <w:kern w:val="16"/>
          <w:sz w:val="28"/>
          <w:szCs w:val="28"/>
          <w:lang w:val="en-GB"/>
        </w:rPr>
        <w:t xml:space="preserve"> ý kiến)</w:t>
      </w:r>
      <w:r w:rsidR="00307B07" w:rsidRPr="009467EB">
        <w:rPr>
          <w:rFonts w:ascii="Times New Roman" w:eastAsia="Times New Roman" w:hAnsi="Times New Roman"/>
          <w:i/>
          <w:kern w:val="16"/>
          <w:sz w:val="28"/>
          <w:szCs w:val="28"/>
          <w:lang w:val="en-GB"/>
        </w:rPr>
        <w:t>.</w:t>
      </w:r>
      <w:r w:rsidR="006D4A55" w:rsidRPr="009467EB">
        <w:rPr>
          <w:rFonts w:ascii="Times New Roman" w:eastAsia="Times New Roman" w:hAnsi="Times New Roman"/>
          <w:kern w:val="16"/>
          <w:sz w:val="28"/>
          <w:szCs w:val="28"/>
          <w:lang w:val="en-GB"/>
        </w:rPr>
        <w:t xml:space="preserve"> </w:t>
      </w:r>
    </w:p>
    <w:p w:rsidR="0014568E" w:rsidRPr="009467EB" w:rsidRDefault="00422DD9" w:rsidP="008D0A4A">
      <w:pPr>
        <w:spacing w:before="120" w:after="120" w:line="240" w:lineRule="auto"/>
        <w:ind w:firstLine="720"/>
        <w:jc w:val="both"/>
        <w:rPr>
          <w:rFonts w:ascii="Times New Roman" w:hAnsi="Times New Roman"/>
          <w:i/>
          <w:iCs/>
          <w:spacing w:val="-2"/>
          <w:sz w:val="28"/>
          <w:szCs w:val="28"/>
          <w:lang w:val="vi-VN"/>
        </w:rPr>
      </w:pPr>
      <w:r w:rsidRPr="009467EB">
        <w:rPr>
          <w:rFonts w:ascii="Times New Roman" w:hAnsi="Times New Roman"/>
          <w:bCs/>
          <w:spacing w:val="-2"/>
          <w:kern w:val="16"/>
          <w:sz w:val="28"/>
          <w:szCs w:val="28"/>
          <w:lang w:val="vi-VN"/>
        </w:rPr>
        <w:t xml:space="preserve">+ </w:t>
      </w:r>
      <w:r w:rsidR="00885A19" w:rsidRPr="009467EB">
        <w:rPr>
          <w:rFonts w:ascii="Times New Roman" w:hAnsi="Times New Roman"/>
          <w:bCs/>
          <w:spacing w:val="-2"/>
          <w:kern w:val="16"/>
          <w:sz w:val="28"/>
          <w:szCs w:val="28"/>
          <w:lang w:val="vi-VN"/>
        </w:rPr>
        <w:t>C</w:t>
      </w:r>
      <w:r w:rsidR="00885A19" w:rsidRPr="009467EB">
        <w:rPr>
          <w:rFonts w:ascii="Times New Roman" w:eastAsia="Times New Roman" w:hAnsi="Times New Roman"/>
          <w:bCs/>
          <w:spacing w:val="-2"/>
          <w:kern w:val="16"/>
          <w:sz w:val="28"/>
          <w:szCs w:val="28"/>
          <w:lang w:val="vi-VN"/>
        </w:rPr>
        <w:t>ó ý kiến</w:t>
      </w:r>
      <w:r w:rsidR="00885A19" w:rsidRPr="009467EB">
        <w:rPr>
          <w:rFonts w:ascii="Times New Roman" w:hAnsi="Times New Roman"/>
          <w:spacing w:val="-2"/>
          <w:sz w:val="28"/>
          <w:szCs w:val="28"/>
        </w:rPr>
        <w:t xml:space="preserve"> đề</w:t>
      </w:r>
      <w:r w:rsidR="00885A19" w:rsidRPr="009467EB">
        <w:rPr>
          <w:rFonts w:ascii="Times New Roman" w:hAnsi="Times New Roman"/>
          <w:spacing w:val="-2"/>
          <w:sz w:val="28"/>
          <w:szCs w:val="28"/>
          <w:lang w:val="vi-VN"/>
        </w:rPr>
        <w:t xml:space="preserve"> nghị xem xét tính khả thi của </w:t>
      </w:r>
      <w:r w:rsidR="00A8069D" w:rsidRPr="009467EB">
        <w:rPr>
          <w:rFonts w:ascii="Times New Roman" w:hAnsi="Times New Roman"/>
          <w:spacing w:val="-2"/>
          <w:sz w:val="28"/>
          <w:szCs w:val="28"/>
          <w:lang w:val="vi-VN"/>
        </w:rPr>
        <w:t>đ</w:t>
      </w:r>
      <w:r w:rsidR="00885A19" w:rsidRPr="009467EB">
        <w:rPr>
          <w:rFonts w:ascii="Times New Roman" w:hAnsi="Times New Roman"/>
          <w:spacing w:val="-2"/>
          <w:sz w:val="28"/>
          <w:szCs w:val="28"/>
        </w:rPr>
        <w:t xml:space="preserve">iểm </w:t>
      </w:r>
      <w:r w:rsidR="006D4A55" w:rsidRPr="009467EB">
        <w:rPr>
          <w:rFonts w:ascii="Times New Roman" w:hAnsi="Times New Roman"/>
          <w:spacing w:val="-2"/>
          <w:sz w:val="28"/>
          <w:szCs w:val="28"/>
        </w:rPr>
        <w:t>b</w:t>
      </w:r>
      <w:r w:rsidR="00506449" w:rsidRPr="009467EB">
        <w:rPr>
          <w:rFonts w:ascii="Times New Roman" w:hAnsi="Times New Roman"/>
          <w:spacing w:val="-2"/>
          <w:sz w:val="28"/>
          <w:szCs w:val="28"/>
          <w:lang w:val="vi-VN"/>
        </w:rPr>
        <w:t>,</w:t>
      </w:r>
      <w:r w:rsidR="00885A19" w:rsidRPr="009467EB">
        <w:rPr>
          <w:rFonts w:ascii="Times New Roman" w:hAnsi="Times New Roman"/>
          <w:spacing w:val="-2"/>
          <w:sz w:val="28"/>
          <w:szCs w:val="28"/>
          <w:lang w:val="vi-VN"/>
        </w:rPr>
        <w:t xml:space="preserve"> </w:t>
      </w:r>
      <w:r w:rsidR="00A8069D" w:rsidRPr="009467EB">
        <w:rPr>
          <w:rFonts w:ascii="Times New Roman" w:hAnsi="Times New Roman"/>
          <w:spacing w:val="-2"/>
          <w:sz w:val="28"/>
          <w:szCs w:val="28"/>
          <w:lang w:val="vi-VN"/>
        </w:rPr>
        <w:t>đ</w:t>
      </w:r>
      <w:r w:rsidR="00885A19" w:rsidRPr="009467EB">
        <w:rPr>
          <w:rFonts w:ascii="Times New Roman" w:hAnsi="Times New Roman"/>
          <w:spacing w:val="-2"/>
          <w:sz w:val="28"/>
          <w:szCs w:val="28"/>
        </w:rPr>
        <w:t>iểm</w:t>
      </w:r>
      <w:r w:rsidR="00885A19" w:rsidRPr="009467EB">
        <w:rPr>
          <w:rFonts w:ascii="Times New Roman" w:hAnsi="Times New Roman"/>
          <w:spacing w:val="-2"/>
          <w:sz w:val="28"/>
          <w:szCs w:val="28"/>
          <w:lang w:val="vi-VN"/>
        </w:rPr>
        <w:t xml:space="preserve"> </w:t>
      </w:r>
      <w:r w:rsidR="006D4A55" w:rsidRPr="009467EB">
        <w:rPr>
          <w:rFonts w:ascii="Times New Roman" w:hAnsi="Times New Roman"/>
          <w:spacing w:val="-2"/>
          <w:sz w:val="28"/>
          <w:szCs w:val="28"/>
        </w:rPr>
        <w:t>c</w:t>
      </w:r>
      <w:r w:rsidR="00885A19" w:rsidRPr="009467EB">
        <w:rPr>
          <w:rFonts w:ascii="Times New Roman" w:hAnsi="Times New Roman"/>
          <w:spacing w:val="-2"/>
          <w:sz w:val="28"/>
          <w:szCs w:val="28"/>
          <w:lang w:val="vi-VN"/>
        </w:rPr>
        <w:t xml:space="preserve"> </w:t>
      </w:r>
      <w:r w:rsidR="00A8069D" w:rsidRPr="009467EB">
        <w:rPr>
          <w:rFonts w:ascii="Times New Roman" w:hAnsi="Times New Roman"/>
          <w:spacing w:val="-2"/>
          <w:sz w:val="28"/>
          <w:szCs w:val="28"/>
          <w:lang w:val="vi-VN"/>
        </w:rPr>
        <w:t>k</w:t>
      </w:r>
      <w:r w:rsidR="00885A19" w:rsidRPr="009467EB">
        <w:rPr>
          <w:rFonts w:ascii="Times New Roman" w:hAnsi="Times New Roman"/>
          <w:spacing w:val="-2"/>
          <w:sz w:val="28"/>
          <w:szCs w:val="28"/>
          <w:lang w:val="vi-VN"/>
        </w:rPr>
        <w:t>hoản 1</w:t>
      </w:r>
      <w:r w:rsidR="00F71896" w:rsidRPr="009467EB">
        <w:rPr>
          <w:rFonts w:ascii="Times New Roman" w:hAnsi="Times New Roman"/>
          <w:spacing w:val="-2"/>
          <w:sz w:val="28"/>
          <w:szCs w:val="28"/>
          <w:lang w:val="en-GB"/>
        </w:rPr>
        <w:t xml:space="preserve"> và</w:t>
      </w:r>
      <w:r w:rsidR="00DD3856" w:rsidRPr="009467EB">
        <w:rPr>
          <w:rFonts w:ascii="Times New Roman" w:hAnsi="Times New Roman"/>
          <w:spacing w:val="-2"/>
          <w:sz w:val="28"/>
          <w:szCs w:val="28"/>
          <w:lang w:val="vi-VN"/>
        </w:rPr>
        <w:t xml:space="preserve"> điểm b,</w:t>
      </w:r>
      <w:r w:rsidR="00885A19" w:rsidRPr="009467EB">
        <w:rPr>
          <w:rFonts w:ascii="Times New Roman" w:hAnsi="Times New Roman"/>
          <w:spacing w:val="-2"/>
          <w:sz w:val="28"/>
          <w:szCs w:val="28"/>
          <w:lang w:val="vi-VN"/>
        </w:rPr>
        <w:t xml:space="preserve"> </w:t>
      </w:r>
      <w:r w:rsidR="00DD3856" w:rsidRPr="009467EB">
        <w:rPr>
          <w:rFonts w:ascii="Times New Roman" w:hAnsi="Times New Roman"/>
          <w:iCs/>
          <w:spacing w:val="-2"/>
          <w:sz w:val="28"/>
          <w:szCs w:val="28"/>
          <w:lang w:val="vi-VN"/>
        </w:rPr>
        <w:t>điểm c khoản 3 (</w:t>
      </w:r>
      <w:r w:rsidR="00DD3856" w:rsidRPr="009467EB">
        <w:rPr>
          <w:rFonts w:ascii="Times New Roman" w:hAnsi="Times New Roman"/>
          <w:i/>
          <w:iCs/>
          <w:spacing w:val="-2"/>
          <w:sz w:val="28"/>
          <w:szCs w:val="28"/>
          <w:lang w:val="vi-VN"/>
        </w:rPr>
        <w:t>03 ý kiến)</w:t>
      </w:r>
      <w:r w:rsidR="00885A19" w:rsidRPr="009467EB">
        <w:rPr>
          <w:rFonts w:ascii="Times New Roman" w:hAnsi="Times New Roman"/>
          <w:i/>
          <w:iCs/>
          <w:spacing w:val="-2"/>
          <w:sz w:val="28"/>
          <w:szCs w:val="28"/>
          <w:lang w:val="vi-VN"/>
        </w:rPr>
        <w:t>.</w:t>
      </w:r>
      <w:r w:rsidR="006D4A55" w:rsidRPr="009467EB">
        <w:rPr>
          <w:rFonts w:ascii="Times New Roman" w:hAnsi="Times New Roman"/>
          <w:i/>
          <w:iCs/>
          <w:spacing w:val="-2"/>
          <w:sz w:val="28"/>
          <w:szCs w:val="28"/>
        </w:rPr>
        <w:t xml:space="preserve"> </w:t>
      </w:r>
      <w:r w:rsidR="006D4A55" w:rsidRPr="009467EB">
        <w:rPr>
          <w:rFonts w:ascii="Times New Roman" w:hAnsi="Times New Roman"/>
          <w:bCs/>
          <w:spacing w:val="-2"/>
          <w:kern w:val="16"/>
          <w:sz w:val="28"/>
          <w:szCs w:val="28"/>
          <w:lang w:val="vi-VN"/>
        </w:rPr>
        <w:t>C</w:t>
      </w:r>
      <w:r w:rsidR="006D4A55" w:rsidRPr="009467EB">
        <w:rPr>
          <w:rFonts w:ascii="Times New Roman" w:eastAsia="Times New Roman" w:hAnsi="Times New Roman"/>
          <w:bCs/>
          <w:spacing w:val="-2"/>
          <w:kern w:val="16"/>
          <w:sz w:val="28"/>
          <w:szCs w:val="28"/>
          <w:lang w:val="vi-VN"/>
        </w:rPr>
        <w:t>ó ý kiến</w:t>
      </w:r>
      <w:r w:rsidR="006D4A55" w:rsidRPr="009467EB">
        <w:rPr>
          <w:rFonts w:ascii="Times New Roman" w:hAnsi="Times New Roman"/>
          <w:spacing w:val="-2"/>
          <w:sz w:val="28"/>
          <w:szCs w:val="28"/>
        </w:rPr>
        <w:t xml:space="preserve"> cho rằng quy định</w:t>
      </w:r>
      <w:r w:rsidR="006D4A55" w:rsidRPr="009467EB">
        <w:rPr>
          <w:rFonts w:ascii="Times New Roman" w:eastAsia="Times New Roman" w:hAnsi="Times New Roman"/>
          <w:spacing w:val="-2"/>
          <w:kern w:val="16"/>
          <w:sz w:val="28"/>
          <w:szCs w:val="28"/>
          <w:lang w:val="vi-VN"/>
        </w:rPr>
        <w:t xml:space="preserve"> tại đ</w:t>
      </w:r>
      <w:r w:rsidR="006D4A55" w:rsidRPr="009467EB">
        <w:rPr>
          <w:rFonts w:ascii="Times New Roman" w:eastAsia="Times New Roman" w:hAnsi="Times New Roman"/>
          <w:spacing w:val="-2"/>
          <w:kern w:val="16"/>
          <w:sz w:val="28"/>
          <w:szCs w:val="28"/>
          <w:lang w:val="en-GB"/>
        </w:rPr>
        <w:t>iểm b khoản</w:t>
      </w:r>
      <w:r w:rsidR="006D4A55" w:rsidRPr="009467EB">
        <w:rPr>
          <w:rFonts w:ascii="Times New Roman" w:eastAsia="Times New Roman" w:hAnsi="Times New Roman"/>
          <w:spacing w:val="-2"/>
          <w:kern w:val="16"/>
          <w:sz w:val="28"/>
          <w:szCs w:val="28"/>
          <w:lang w:val="vi-VN"/>
        </w:rPr>
        <w:t xml:space="preserve"> </w:t>
      </w:r>
      <w:r w:rsidR="006D4A55" w:rsidRPr="009467EB">
        <w:rPr>
          <w:rFonts w:ascii="Times New Roman" w:eastAsia="Times New Roman" w:hAnsi="Times New Roman"/>
          <w:spacing w:val="-2"/>
          <w:kern w:val="16"/>
          <w:sz w:val="28"/>
          <w:szCs w:val="28"/>
          <w:lang w:val="en-GB"/>
        </w:rPr>
        <w:t>1, điểm</w:t>
      </w:r>
      <w:r w:rsidR="006D4A55" w:rsidRPr="009467EB">
        <w:rPr>
          <w:rFonts w:ascii="Times New Roman" w:eastAsia="Times New Roman" w:hAnsi="Times New Roman"/>
          <w:spacing w:val="-2"/>
          <w:kern w:val="16"/>
          <w:sz w:val="28"/>
          <w:szCs w:val="28"/>
          <w:lang w:val="vi-VN"/>
        </w:rPr>
        <w:t xml:space="preserve"> </w:t>
      </w:r>
      <w:r w:rsidR="006D4A55" w:rsidRPr="009467EB">
        <w:rPr>
          <w:rFonts w:ascii="Times New Roman" w:eastAsia="Times New Roman" w:hAnsi="Times New Roman"/>
          <w:spacing w:val="-2"/>
          <w:kern w:val="16"/>
          <w:sz w:val="28"/>
          <w:szCs w:val="28"/>
          <w:lang w:val="en-GB"/>
        </w:rPr>
        <w:lastRenderedPageBreak/>
        <w:t>d khoản</w:t>
      </w:r>
      <w:r w:rsidR="006D4A55" w:rsidRPr="009467EB">
        <w:rPr>
          <w:rFonts w:ascii="Times New Roman" w:eastAsia="Times New Roman" w:hAnsi="Times New Roman"/>
          <w:spacing w:val="-2"/>
          <w:kern w:val="16"/>
          <w:sz w:val="28"/>
          <w:szCs w:val="28"/>
          <w:lang w:val="vi-VN"/>
        </w:rPr>
        <w:t xml:space="preserve"> </w:t>
      </w:r>
      <w:r w:rsidR="006D4A55" w:rsidRPr="009467EB">
        <w:rPr>
          <w:rFonts w:ascii="Times New Roman" w:eastAsia="Times New Roman" w:hAnsi="Times New Roman"/>
          <w:spacing w:val="-2"/>
          <w:kern w:val="16"/>
          <w:sz w:val="28"/>
          <w:szCs w:val="28"/>
          <w:lang w:val="en-GB"/>
        </w:rPr>
        <w:t>2 và điểm</w:t>
      </w:r>
      <w:r w:rsidR="006D4A55" w:rsidRPr="009467EB">
        <w:rPr>
          <w:rFonts w:ascii="Times New Roman" w:eastAsia="Times New Roman" w:hAnsi="Times New Roman"/>
          <w:spacing w:val="-2"/>
          <w:kern w:val="16"/>
          <w:sz w:val="28"/>
          <w:szCs w:val="28"/>
          <w:lang w:val="vi-VN"/>
        </w:rPr>
        <w:t xml:space="preserve"> </w:t>
      </w:r>
      <w:r w:rsidR="006D4A55" w:rsidRPr="009467EB">
        <w:rPr>
          <w:rFonts w:ascii="Times New Roman" w:eastAsia="Times New Roman" w:hAnsi="Times New Roman"/>
          <w:spacing w:val="-2"/>
          <w:kern w:val="16"/>
          <w:sz w:val="28"/>
          <w:szCs w:val="28"/>
          <w:lang w:val="en-GB"/>
        </w:rPr>
        <w:t>b khoản</w:t>
      </w:r>
      <w:r w:rsidR="006D4A55" w:rsidRPr="009467EB">
        <w:rPr>
          <w:rFonts w:ascii="Times New Roman" w:eastAsia="Times New Roman" w:hAnsi="Times New Roman"/>
          <w:spacing w:val="-2"/>
          <w:kern w:val="16"/>
          <w:sz w:val="28"/>
          <w:szCs w:val="28"/>
          <w:lang w:val="vi-VN"/>
        </w:rPr>
        <w:t xml:space="preserve"> </w:t>
      </w:r>
      <w:r w:rsidR="006D4A55" w:rsidRPr="009467EB">
        <w:rPr>
          <w:rFonts w:ascii="Times New Roman" w:eastAsia="Times New Roman" w:hAnsi="Times New Roman"/>
          <w:spacing w:val="-2"/>
          <w:kern w:val="16"/>
          <w:sz w:val="28"/>
          <w:szCs w:val="28"/>
          <w:lang w:val="en-GB"/>
        </w:rPr>
        <w:t>3</w:t>
      </w:r>
      <w:r w:rsidR="006D4A55" w:rsidRPr="009467EB">
        <w:rPr>
          <w:rFonts w:ascii="Times New Roman" w:eastAsia="Times New Roman" w:hAnsi="Times New Roman"/>
          <w:spacing w:val="-2"/>
          <w:kern w:val="16"/>
          <w:sz w:val="28"/>
          <w:szCs w:val="28"/>
          <w:lang w:val="vi-VN"/>
        </w:rPr>
        <w:t xml:space="preserve"> </w:t>
      </w:r>
      <w:r w:rsidR="006D4A55" w:rsidRPr="009467EB">
        <w:rPr>
          <w:rFonts w:ascii="Times New Roman" w:eastAsia="Times New Roman" w:hAnsi="Times New Roman"/>
          <w:spacing w:val="-2"/>
          <w:kern w:val="16"/>
          <w:sz w:val="28"/>
          <w:szCs w:val="28"/>
          <w:lang w:val="en-GB"/>
        </w:rPr>
        <w:t>chưa phù hợp đối</w:t>
      </w:r>
      <w:r w:rsidR="006D4A55" w:rsidRPr="009467EB">
        <w:rPr>
          <w:rFonts w:ascii="Times New Roman" w:eastAsia="Times New Roman" w:hAnsi="Times New Roman"/>
          <w:spacing w:val="-2"/>
          <w:kern w:val="16"/>
          <w:sz w:val="28"/>
          <w:szCs w:val="28"/>
          <w:lang w:val="vi-VN"/>
        </w:rPr>
        <w:t xml:space="preserve"> với</w:t>
      </w:r>
      <w:r w:rsidR="006D4A55" w:rsidRPr="009467EB">
        <w:rPr>
          <w:rFonts w:ascii="Times New Roman" w:eastAsia="Times New Roman" w:hAnsi="Times New Roman"/>
          <w:spacing w:val="-2"/>
          <w:kern w:val="16"/>
          <w:sz w:val="28"/>
          <w:szCs w:val="28"/>
          <w:lang w:val="en-GB"/>
        </w:rPr>
        <w:t xml:space="preserve"> trường hợp</w:t>
      </w:r>
      <w:r w:rsidR="006D4A55" w:rsidRPr="009467EB">
        <w:rPr>
          <w:rFonts w:ascii="Times New Roman" w:eastAsia="Times New Roman" w:hAnsi="Times New Roman"/>
          <w:spacing w:val="-2"/>
          <w:kern w:val="16"/>
          <w:sz w:val="28"/>
          <w:szCs w:val="28"/>
          <w:lang w:val="vi-VN"/>
        </w:rPr>
        <w:t xml:space="preserve"> </w:t>
      </w:r>
      <w:r w:rsidR="006D4A55" w:rsidRPr="009467EB">
        <w:rPr>
          <w:rFonts w:ascii="Times New Roman" w:eastAsia="Times New Roman" w:hAnsi="Times New Roman"/>
          <w:spacing w:val="-2"/>
          <w:kern w:val="16"/>
          <w:sz w:val="28"/>
          <w:szCs w:val="28"/>
          <w:lang w:val="en-GB"/>
        </w:rPr>
        <w:t>ngân</w:t>
      </w:r>
      <w:r w:rsidR="006D4A55" w:rsidRPr="009467EB">
        <w:rPr>
          <w:rFonts w:ascii="Times New Roman" w:eastAsia="Times New Roman" w:hAnsi="Times New Roman"/>
          <w:spacing w:val="-2"/>
          <w:kern w:val="16"/>
          <w:sz w:val="28"/>
          <w:szCs w:val="28"/>
          <w:lang w:val="vi-VN"/>
        </w:rPr>
        <w:t xml:space="preserve"> hàng thương mại </w:t>
      </w:r>
      <w:r w:rsidR="006D4A55" w:rsidRPr="009467EB">
        <w:rPr>
          <w:rFonts w:ascii="Times New Roman" w:eastAsia="Times New Roman" w:hAnsi="Times New Roman"/>
          <w:spacing w:val="-2"/>
          <w:kern w:val="16"/>
          <w:sz w:val="28"/>
          <w:szCs w:val="28"/>
          <w:lang w:val="en-GB"/>
        </w:rPr>
        <w:t>cung cấp</w:t>
      </w:r>
      <w:r w:rsidR="005B7F5E" w:rsidRPr="009467EB">
        <w:rPr>
          <w:rFonts w:ascii="Times New Roman" w:eastAsia="Times New Roman" w:hAnsi="Times New Roman"/>
          <w:spacing w:val="-2"/>
          <w:kern w:val="16"/>
          <w:sz w:val="28"/>
          <w:szCs w:val="28"/>
          <w:lang w:val="en-GB"/>
        </w:rPr>
        <w:t xml:space="preserve"> dịch vụ</w:t>
      </w:r>
      <w:r w:rsidR="006D4A55" w:rsidRPr="009467EB">
        <w:rPr>
          <w:rFonts w:ascii="Times New Roman" w:eastAsia="Times New Roman" w:hAnsi="Times New Roman"/>
          <w:spacing w:val="-2"/>
          <w:kern w:val="16"/>
          <w:sz w:val="28"/>
          <w:szCs w:val="28"/>
          <w:lang w:val="en-GB"/>
        </w:rPr>
        <w:t xml:space="preserve"> trên nền tảng số, nghiên cứu quy định cụ thể các loại hình kinh doanh cần báo cáo với Bộ Thông</w:t>
      </w:r>
      <w:r w:rsidR="006D4A55" w:rsidRPr="009467EB">
        <w:rPr>
          <w:rFonts w:ascii="Times New Roman" w:eastAsia="Times New Roman" w:hAnsi="Times New Roman"/>
          <w:spacing w:val="-2"/>
          <w:kern w:val="16"/>
          <w:sz w:val="28"/>
          <w:szCs w:val="28"/>
          <w:lang w:val="vi-VN"/>
        </w:rPr>
        <w:t xml:space="preserve"> tin và Truyền thông </w:t>
      </w:r>
      <w:r w:rsidR="006D4A55" w:rsidRPr="009467EB">
        <w:rPr>
          <w:rFonts w:ascii="Times New Roman" w:hAnsi="Times New Roman"/>
          <w:i/>
          <w:iCs/>
          <w:spacing w:val="-2"/>
          <w:sz w:val="28"/>
          <w:szCs w:val="28"/>
          <w:lang w:val="vi-VN"/>
        </w:rPr>
        <w:t>(01 ý kiến).</w:t>
      </w:r>
    </w:p>
    <w:p w:rsidR="00212520" w:rsidRPr="009467EB" w:rsidRDefault="00885A19" w:rsidP="008D0A4A">
      <w:pPr>
        <w:pStyle w:val="n-dieund-p"/>
        <w:widowControl w:val="0"/>
        <w:tabs>
          <w:tab w:val="left" w:pos="993"/>
        </w:tabs>
        <w:spacing w:before="120" w:after="120"/>
        <w:ind w:firstLine="720"/>
        <w:rPr>
          <w:i/>
          <w:iCs/>
          <w:spacing w:val="-4"/>
          <w:sz w:val="28"/>
          <w:szCs w:val="28"/>
          <w:lang w:val="en-GB"/>
        </w:rPr>
      </w:pPr>
      <w:r w:rsidRPr="009467EB">
        <w:rPr>
          <w:bCs/>
          <w:i/>
          <w:iCs/>
          <w:spacing w:val="-4"/>
          <w:sz w:val="28"/>
          <w:szCs w:val="28"/>
        </w:rPr>
        <w:t xml:space="preserve">- </w:t>
      </w:r>
      <w:r w:rsidR="008F4A01" w:rsidRPr="009467EB">
        <w:rPr>
          <w:bCs/>
          <w:i/>
          <w:iCs/>
          <w:spacing w:val="-4"/>
          <w:sz w:val="28"/>
          <w:szCs w:val="28"/>
        </w:rPr>
        <w:t>Về trách nhiệm giám sát của cơ quan nhà nước (</w:t>
      </w:r>
      <w:r w:rsidR="00212520" w:rsidRPr="009467EB">
        <w:rPr>
          <w:bCs/>
          <w:i/>
          <w:iCs/>
          <w:spacing w:val="-4"/>
          <w:kern w:val="16"/>
          <w:sz w:val="28"/>
          <w:szCs w:val="28"/>
          <w:lang w:val="vi-VN"/>
        </w:rPr>
        <w:t>Đ</w:t>
      </w:r>
      <w:r w:rsidR="00212520" w:rsidRPr="009467EB">
        <w:rPr>
          <w:bCs/>
          <w:i/>
          <w:iCs/>
          <w:spacing w:val="-4"/>
          <w:sz w:val="28"/>
          <w:szCs w:val="28"/>
        </w:rPr>
        <w:t>iều 51</w:t>
      </w:r>
      <w:r w:rsidR="008F4A01" w:rsidRPr="009467EB">
        <w:rPr>
          <w:bCs/>
          <w:i/>
          <w:iCs/>
          <w:spacing w:val="-4"/>
          <w:sz w:val="28"/>
          <w:szCs w:val="28"/>
        </w:rPr>
        <w:t>)</w:t>
      </w:r>
      <w:r w:rsidR="00212520" w:rsidRPr="009467EB">
        <w:rPr>
          <w:bCs/>
          <w:i/>
          <w:iCs/>
          <w:spacing w:val="-4"/>
          <w:sz w:val="28"/>
          <w:szCs w:val="28"/>
          <w:lang w:val="vi-VN"/>
        </w:rPr>
        <w:t>:</w:t>
      </w:r>
      <w:r w:rsidR="00212520" w:rsidRPr="009467EB">
        <w:rPr>
          <w:spacing w:val="-4"/>
          <w:sz w:val="28"/>
          <w:szCs w:val="28"/>
        </w:rPr>
        <w:t xml:space="preserve"> </w:t>
      </w:r>
      <w:r w:rsidRPr="009467EB">
        <w:rPr>
          <w:bCs/>
          <w:spacing w:val="-4"/>
          <w:kern w:val="16"/>
          <w:sz w:val="28"/>
          <w:szCs w:val="28"/>
          <w:lang w:val="vi-VN"/>
        </w:rPr>
        <w:t xml:space="preserve">Có ý kiến đề nghị </w:t>
      </w:r>
      <w:r w:rsidR="006D4A55" w:rsidRPr="009467EB">
        <w:rPr>
          <w:spacing w:val="-4"/>
          <w:sz w:val="28"/>
          <w:szCs w:val="28"/>
        </w:rPr>
        <w:t xml:space="preserve">cần có văn bản dưới luật quy định chi tiết </w:t>
      </w:r>
      <w:r w:rsidR="00212520" w:rsidRPr="009467EB">
        <w:rPr>
          <w:spacing w:val="-4"/>
          <w:sz w:val="28"/>
          <w:szCs w:val="28"/>
          <w:lang w:val="vi-VN"/>
        </w:rPr>
        <w:t>về</w:t>
      </w:r>
      <w:r w:rsidR="006D4A55" w:rsidRPr="009467EB">
        <w:rPr>
          <w:spacing w:val="-4"/>
          <w:sz w:val="28"/>
          <w:szCs w:val="28"/>
        </w:rPr>
        <w:t xml:space="preserve"> </w:t>
      </w:r>
      <w:r w:rsidRPr="009467EB">
        <w:rPr>
          <w:spacing w:val="-4"/>
          <w:sz w:val="28"/>
          <w:szCs w:val="28"/>
        </w:rPr>
        <w:t xml:space="preserve">trách nhiệm </w:t>
      </w:r>
      <w:r w:rsidR="00D62BCF" w:rsidRPr="009467EB">
        <w:rPr>
          <w:spacing w:val="-4"/>
          <w:sz w:val="28"/>
          <w:szCs w:val="28"/>
        </w:rPr>
        <w:t>giám</w:t>
      </w:r>
      <w:r w:rsidR="00D62BCF" w:rsidRPr="009467EB">
        <w:rPr>
          <w:spacing w:val="-4"/>
          <w:sz w:val="28"/>
          <w:szCs w:val="28"/>
          <w:lang w:val="vi-VN"/>
        </w:rPr>
        <w:t xml:space="preserve"> sát </w:t>
      </w:r>
      <w:r w:rsidR="00212520" w:rsidRPr="009467EB">
        <w:rPr>
          <w:spacing w:val="-4"/>
          <w:sz w:val="28"/>
          <w:szCs w:val="28"/>
        </w:rPr>
        <w:t xml:space="preserve">hệ thống thông tin phục vụ </w:t>
      </w:r>
      <w:r w:rsidR="00212520" w:rsidRPr="009467EB">
        <w:rPr>
          <w:sz w:val="28"/>
          <w:szCs w:val="28"/>
          <w:lang w:val="vi-VN"/>
        </w:rPr>
        <w:t>GDĐT</w:t>
      </w:r>
      <w:r w:rsidR="00212520" w:rsidRPr="009467EB">
        <w:rPr>
          <w:spacing w:val="-4"/>
          <w:sz w:val="28"/>
          <w:szCs w:val="28"/>
        </w:rPr>
        <w:t xml:space="preserve"> </w:t>
      </w:r>
      <w:r w:rsidR="00D62BCF" w:rsidRPr="009467EB">
        <w:rPr>
          <w:spacing w:val="-4"/>
          <w:sz w:val="28"/>
          <w:szCs w:val="28"/>
          <w:lang w:val="vi-VN"/>
        </w:rPr>
        <w:t>của</w:t>
      </w:r>
      <w:r w:rsidR="00212520" w:rsidRPr="009467EB">
        <w:rPr>
          <w:spacing w:val="-4"/>
          <w:sz w:val="28"/>
          <w:szCs w:val="28"/>
          <w:lang w:val="vi-VN"/>
        </w:rPr>
        <w:t xml:space="preserve"> các</w:t>
      </w:r>
      <w:r w:rsidRPr="009467EB">
        <w:rPr>
          <w:spacing w:val="-4"/>
          <w:sz w:val="28"/>
          <w:szCs w:val="28"/>
        </w:rPr>
        <w:t xml:space="preserve"> cơ quan </w:t>
      </w:r>
      <w:r w:rsidR="00D62BCF" w:rsidRPr="009467EB">
        <w:rPr>
          <w:spacing w:val="-4"/>
          <w:sz w:val="28"/>
          <w:szCs w:val="28"/>
          <w:lang w:val="vi-VN"/>
        </w:rPr>
        <w:t>nhà nước</w:t>
      </w:r>
      <w:r w:rsidR="00212520" w:rsidRPr="009467EB">
        <w:rPr>
          <w:spacing w:val="-4"/>
          <w:sz w:val="28"/>
          <w:szCs w:val="28"/>
          <w:lang w:val="vi-VN"/>
        </w:rPr>
        <w:t xml:space="preserve"> có liên quan</w:t>
      </w:r>
      <w:r w:rsidRPr="009467EB">
        <w:rPr>
          <w:spacing w:val="-4"/>
          <w:sz w:val="28"/>
          <w:szCs w:val="28"/>
        </w:rPr>
        <w:t xml:space="preserve"> </w:t>
      </w:r>
      <w:r w:rsidRPr="009467EB">
        <w:rPr>
          <w:i/>
          <w:iCs/>
          <w:spacing w:val="-4"/>
          <w:sz w:val="28"/>
          <w:szCs w:val="28"/>
          <w:lang w:val="vi-VN"/>
        </w:rPr>
        <w:t>(01 ý kiến)</w:t>
      </w:r>
      <w:r w:rsidR="006D0CEF" w:rsidRPr="009467EB">
        <w:rPr>
          <w:i/>
          <w:iCs/>
          <w:spacing w:val="-4"/>
          <w:sz w:val="28"/>
          <w:szCs w:val="28"/>
          <w:lang w:val="en-GB"/>
        </w:rPr>
        <w:t>.</w:t>
      </w:r>
    </w:p>
    <w:p w:rsidR="00E95829" w:rsidRPr="009467EB" w:rsidRDefault="00212520" w:rsidP="008D0A4A">
      <w:pPr>
        <w:pStyle w:val="n-dieund-p"/>
        <w:tabs>
          <w:tab w:val="left" w:pos="993"/>
        </w:tabs>
        <w:spacing w:before="120" w:after="120"/>
        <w:ind w:firstLine="720"/>
        <w:rPr>
          <w:rStyle w:val="TentoChar"/>
          <w:bCs w:val="0"/>
          <w:i/>
          <w:iCs/>
          <w:color w:val="auto"/>
          <w:lang w:val="en-US"/>
        </w:rPr>
      </w:pPr>
      <w:r w:rsidRPr="009467EB">
        <w:rPr>
          <w:i/>
          <w:iCs/>
          <w:sz w:val="28"/>
          <w:szCs w:val="28"/>
          <w:lang w:val="vi-VN"/>
        </w:rPr>
        <w:t xml:space="preserve">- </w:t>
      </w:r>
      <w:r w:rsidR="008F4A01" w:rsidRPr="009467EB">
        <w:rPr>
          <w:i/>
          <w:iCs/>
          <w:sz w:val="28"/>
          <w:szCs w:val="28"/>
          <w:lang w:val="en-GB"/>
        </w:rPr>
        <w:t>Về biện pháp bảo vệ giao dịch điện tử (Điều 52):</w:t>
      </w:r>
      <w:r w:rsidR="008F4A01" w:rsidRPr="009467EB">
        <w:rPr>
          <w:b/>
          <w:bCs/>
          <w:i/>
          <w:iCs/>
          <w:sz w:val="28"/>
          <w:szCs w:val="28"/>
          <w:lang w:val="en-GB"/>
        </w:rPr>
        <w:t xml:space="preserve"> </w:t>
      </w:r>
      <w:r w:rsidR="00912CFD" w:rsidRPr="009467EB">
        <w:rPr>
          <w:bCs/>
          <w:kern w:val="16"/>
          <w:sz w:val="28"/>
          <w:szCs w:val="28"/>
          <w:lang w:val="vi-VN"/>
        </w:rPr>
        <w:t>Có ý kiến</w:t>
      </w:r>
      <w:r w:rsidR="00912CFD" w:rsidRPr="009467EB">
        <w:rPr>
          <w:sz w:val="28"/>
          <w:szCs w:val="28"/>
        </w:rPr>
        <w:t xml:space="preserve"> đề</w:t>
      </w:r>
      <w:r w:rsidR="00912CFD" w:rsidRPr="009467EB">
        <w:rPr>
          <w:sz w:val="28"/>
          <w:szCs w:val="28"/>
          <w:lang w:val="vi-VN"/>
        </w:rPr>
        <w:t xml:space="preserve"> nghị bổ sung</w:t>
      </w:r>
      <w:r w:rsidR="00397F0A" w:rsidRPr="009467EB">
        <w:rPr>
          <w:sz w:val="28"/>
          <w:szCs w:val="28"/>
        </w:rPr>
        <w:t xml:space="preserve"> cụm từ:</w:t>
      </w:r>
      <w:r w:rsidR="00912CFD" w:rsidRPr="009467EB">
        <w:rPr>
          <w:sz w:val="28"/>
          <w:szCs w:val="28"/>
          <w:lang w:val="vi-VN"/>
        </w:rPr>
        <w:t xml:space="preserve"> </w:t>
      </w:r>
      <w:r w:rsidR="00912CFD" w:rsidRPr="009467EB">
        <w:rPr>
          <w:i/>
          <w:iCs/>
          <w:sz w:val="28"/>
          <w:szCs w:val="28"/>
        </w:rPr>
        <w:t>“</w:t>
      </w:r>
      <w:r w:rsidR="00912CFD" w:rsidRPr="009467EB">
        <w:rPr>
          <w:i/>
          <w:iCs/>
          <w:sz w:val="28"/>
          <w:szCs w:val="28"/>
          <w:lang w:val="vi-VN"/>
        </w:rPr>
        <w:t>…</w:t>
      </w:r>
      <w:r w:rsidR="006D4A55" w:rsidRPr="009467EB">
        <w:rPr>
          <w:i/>
          <w:iCs/>
          <w:sz w:val="28"/>
          <w:szCs w:val="28"/>
        </w:rPr>
        <w:t xml:space="preserve"> </w:t>
      </w:r>
      <w:r w:rsidR="00912CFD" w:rsidRPr="009467EB">
        <w:rPr>
          <w:i/>
          <w:iCs/>
          <w:sz w:val="28"/>
          <w:szCs w:val="28"/>
        </w:rPr>
        <w:t>pháp luật hình sự, pháp luật khác có liên quan</w:t>
      </w:r>
      <w:r w:rsidR="00397F0A" w:rsidRPr="009467EB">
        <w:rPr>
          <w:i/>
          <w:iCs/>
          <w:sz w:val="28"/>
          <w:szCs w:val="28"/>
        </w:rPr>
        <w:t>”</w:t>
      </w:r>
      <w:r w:rsidR="00912CFD" w:rsidRPr="009467EB">
        <w:rPr>
          <w:sz w:val="28"/>
          <w:szCs w:val="28"/>
          <w:lang w:val="vi-VN"/>
        </w:rPr>
        <w:t xml:space="preserve"> </w:t>
      </w:r>
      <w:r w:rsidRPr="009467EB">
        <w:rPr>
          <w:sz w:val="28"/>
          <w:szCs w:val="28"/>
          <w:lang w:val="vi-VN"/>
        </w:rPr>
        <w:t xml:space="preserve">vào điểm c khoản 1 </w:t>
      </w:r>
      <w:r w:rsidR="00912CFD" w:rsidRPr="009467EB">
        <w:rPr>
          <w:i/>
          <w:iCs/>
          <w:sz w:val="28"/>
          <w:szCs w:val="28"/>
          <w:lang w:val="vi-VN"/>
        </w:rPr>
        <w:t>(01 ý kiến).</w:t>
      </w:r>
      <w:r w:rsidR="0056405C" w:rsidRPr="009467EB">
        <w:rPr>
          <w:i/>
          <w:iCs/>
          <w:sz w:val="28"/>
          <w:szCs w:val="28"/>
        </w:rPr>
        <w:t xml:space="preserve"> </w:t>
      </w:r>
    </w:p>
    <w:p w:rsidR="00C926D9" w:rsidRPr="009467EB" w:rsidRDefault="00452F7D" w:rsidP="008D0A4A">
      <w:pPr>
        <w:pStyle w:val="n-dieund-p"/>
        <w:spacing w:before="120" w:after="120"/>
        <w:ind w:firstLine="720"/>
        <w:rPr>
          <w:b/>
          <w:kern w:val="16"/>
          <w:sz w:val="28"/>
          <w:szCs w:val="28"/>
          <w:lang w:val="vi-VN"/>
        </w:rPr>
      </w:pPr>
      <w:r w:rsidRPr="009467EB">
        <w:rPr>
          <w:b/>
          <w:kern w:val="16"/>
          <w:sz w:val="28"/>
          <w:szCs w:val="28"/>
          <w:lang w:val="vi-VN"/>
        </w:rPr>
        <w:t>1</w:t>
      </w:r>
      <w:r w:rsidR="00A93B71" w:rsidRPr="009467EB">
        <w:rPr>
          <w:b/>
          <w:kern w:val="16"/>
          <w:sz w:val="28"/>
          <w:szCs w:val="28"/>
        </w:rPr>
        <w:t>1</w:t>
      </w:r>
      <w:r w:rsidRPr="009467EB">
        <w:rPr>
          <w:b/>
          <w:kern w:val="16"/>
          <w:sz w:val="28"/>
          <w:szCs w:val="28"/>
          <w:lang w:val="vi-VN"/>
        </w:rPr>
        <w:t xml:space="preserve">. </w:t>
      </w:r>
      <w:r w:rsidR="00366EC2" w:rsidRPr="009467EB">
        <w:rPr>
          <w:b/>
          <w:kern w:val="16"/>
          <w:sz w:val="28"/>
          <w:szCs w:val="28"/>
        </w:rPr>
        <w:t>Về a</w:t>
      </w:r>
      <w:r w:rsidR="006B5814" w:rsidRPr="009467EB">
        <w:rPr>
          <w:b/>
          <w:kern w:val="16"/>
          <w:sz w:val="28"/>
          <w:szCs w:val="28"/>
          <w:lang w:val="vi-VN"/>
        </w:rPr>
        <w:t>n toàn thông tin và an ninh mạng trong giao dịch điện tử</w:t>
      </w:r>
      <w:r w:rsidRPr="009467EB">
        <w:rPr>
          <w:b/>
          <w:kern w:val="16"/>
          <w:sz w:val="28"/>
          <w:szCs w:val="28"/>
          <w:lang w:val="vi-VN"/>
        </w:rPr>
        <w:t xml:space="preserve"> (Điều 53</w:t>
      </w:r>
      <w:r w:rsidR="00F71896" w:rsidRPr="009467EB">
        <w:rPr>
          <w:b/>
          <w:kern w:val="16"/>
          <w:sz w:val="28"/>
          <w:szCs w:val="28"/>
          <w:lang w:val="en-GB"/>
        </w:rPr>
        <w:t xml:space="preserve"> và</w:t>
      </w:r>
      <w:r w:rsidRPr="009467EB">
        <w:rPr>
          <w:b/>
          <w:kern w:val="16"/>
          <w:sz w:val="28"/>
          <w:szCs w:val="28"/>
          <w:lang w:val="vi-VN"/>
        </w:rPr>
        <w:t xml:space="preserve"> Điều 54)</w:t>
      </w:r>
    </w:p>
    <w:p w:rsidR="0073067A" w:rsidRPr="009467EB" w:rsidRDefault="00C926D9" w:rsidP="008D0A4A">
      <w:pPr>
        <w:spacing w:before="120" w:after="120" w:line="240" w:lineRule="auto"/>
        <w:ind w:firstLine="720"/>
        <w:jc w:val="both"/>
        <w:rPr>
          <w:rFonts w:asciiTheme="majorHAnsi" w:hAnsiTheme="majorHAnsi" w:cstheme="majorHAnsi"/>
          <w:bCs/>
          <w:spacing w:val="2"/>
          <w:kern w:val="16"/>
          <w:sz w:val="28"/>
          <w:szCs w:val="28"/>
          <w:lang w:val="nl-NL"/>
        </w:rPr>
      </w:pPr>
      <w:r w:rsidRPr="009467EB">
        <w:rPr>
          <w:rFonts w:asciiTheme="majorHAnsi" w:eastAsia="Times New Roman" w:hAnsiTheme="majorHAnsi" w:cstheme="majorHAnsi"/>
          <w:sz w:val="28"/>
          <w:szCs w:val="28"/>
          <w:lang w:val="vi-VN"/>
        </w:rPr>
        <w:t xml:space="preserve">- </w:t>
      </w:r>
      <w:r w:rsidRPr="009467EB">
        <w:rPr>
          <w:rFonts w:asciiTheme="majorHAnsi" w:eastAsia="Times New Roman" w:hAnsiTheme="majorHAnsi" w:cstheme="majorHAnsi"/>
          <w:sz w:val="28"/>
          <w:szCs w:val="28"/>
        </w:rPr>
        <w:t xml:space="preserve">Có ý kiến </w:t>
      </w:r>
      <w:r w:rsidRPr="009467EB">
        <w:rPr>
          <w:rFonts w:asciiTheme="majorHAnsi" w:eastAsia="Times New Roman" w:hAnsiTheme="majorHAnsi" w:cstheme="majorHAnsi"/>
          <w:sz w:val="28"/>
          <w:szCs w:val="28"/>
          <w:lang w:val="vi-VN"/>
        </w:rPr>
        <w:t>đ</w:t>
      </w:r>
      <w:r w:rsidRPr="009467EB">
        <w:rPr>
          <w:rFonts w:asciiTheme="majorHAnsi" w:eastAsia="Times New Roman" w:hAnsiTheme="majorHAnsi" w:cstheme="majorHAnsi"/>
          <w:sz w:val="28"/>
          <w:szCs w:val="28"/>
        </w:rPr>
        <w:t>ề nghị cần quy định cụ thể hơn</w:t>
      </w:r>
      <w:r w:rsidR="00E329BD" w:rsidRPr="009467EB">
        <w:rPr>
          <w:rFonts w:asciiTheme="majorHAnsi" w:eastAsia="Times New Roman" w:hAnsiTheme="majorHAnsi" w:cstheme="majorHAnsi"/>
          <w:sz w:val="28"/>
          <w:szCs w:val="28"/>
        </w:rPr>
        <w:t xml:space="preserve"> trong dự thảo Luật</w:t>
      </w:r>
      <w:r w:rsidRPr="009467EB">
        <w:rPr>
          <w:rFonts w:asciiTheme="majorHAnsi" w:eastAsia="Times New Roman" w:hAnsiTheme="majorHAnsi" w:cstheme="majorHAnsi"/>
          <w:sz w:val="28"/>
          <w:szCs w:val="28"/>
        </w:rPr>
        <w:t xml:space="preserve"> </w:t>
      </w:r>
      <w:r w:rsidR="00E329BD" w:rsidRPr="009467EB">
        <w:rPr>
          <w:rFonts w:asciiTheme="majorHAnsi" w:eastAsia="Times New Roman" w:hAnsiTheme="majorHAnsi" w:cstheme="majorHAnsi"/>
          <w:sz w:val="28"/>
          <w:szCs w:val="28"/>
        </w:rPr>
        <w:t xml:space="preserve">về an toàn thông tin và an ninh mạng trong </w:t>
      </w:r>
      <w:r w:rsidR="00276AED" w:rsidRPr="009467EB">
        <w:rPr>
          <w:rFonts w:asciiTheme="majorHAnsi" w:eastAsia="Times New Roman" w:hAnsiTheme="majorHAnsi" w:cstheme="majorHAnsi"/>
          <w:sz w:val="28"/>
          <w:szCs w:val="28"/>
          <w:lang w:val="vi-VN"/>
        </w:rPr>
        <w:t>GDĐT</w:t>
      </w:r>
      <w:r w:rsidR="00E329BD" w:rsidRPr="009467EB">
        <w:rPr>
          <w:rFonts w:asciiTheme="majorHAnsi" w:eastAsia="Times New Roman" w:hAnsiTheme="majorHAnsi" w:cstheme="majorHAnsi"/>
          <w:sz w:val="28"/>
          <w:szCs w:val="28"/>
        </w:rPr>
        <w:t xml:space="preserve"> </w:t>
      </w:r>
      <w:r w:rsidRPr="009467EB">
        <w:rPr>
          <w:rFonts w:asciiTheme="majorHAnsi" w:eastAsia="Times New Roman" w:hAnsiTheme="majorHAnsi" w:cstheme="majorHAnsi"/>
          <w:sz w:val="28"/>
          <w:szCs w:val="28"/>
        </w:rPr>
        <w:t>để bảo vệ thông tin cá nhân trên mạng</w:t>
      </w:r>
      <w:r w:rsidR="004B370E" w:rsidRPr="009467EB">
        <w:rPr>
          <w:rFonts w:asciiTheme="majorHAnsi" w:eastAsia="Times New Roman" w:hAnsiTheme="majorHAnsi" w:cstheme="majorHAnsi"/>
          <w:sz w:val="28"/>
          <w:szCs w:val="28"/>
          <w:lang w:val="vi-VN"/>
        </w:rPr>
        <w:t>,</w:t>
      </w:r>
      <w:r w:rsidRPr="009467EB">
        <w:rPr>
          <w:rFonts w:asciiTheme="majorHAnsi" w:eastAsia="Times New Roman" w:hAnsiTheme="majorHAnsi" w:cstheme="majorHAnsi"/>
          <w:sz w:val="28"/>
          <w:szCs w:val="28"/>
        </w:rPr>
        <w:t xml:space="preserve"> </w:t>
      </w:r>
      <w:r w:rsidR="004B370E" w:rsidRPr="009467EB">
        <w:rPr>
          <w:rFonts w:asciiTheme="majorHAnsi" w:eastAsia="Times New Roman" w:hAnsiTheme="majorHAnsi" w:cstheme="majorHAnsi"/>
          <w:sz w:val="28"/>
          <w:szCs w:val="28"/>
        </w:rPr>
        <w:t xml:space="preserve">quy định về hạ tầng cho </w:t>
      </w:r>
      <w:r w:rsidR="004B370E" w:rsidRPr="009467EB">
        <w:rPr>
          <w:rFonts w:asciiTheme="majorHAnsi" w:eastAsia="Times New Roman" w:hAnsiTheme="majorHAnsi" w:cstheme="majorHAnsi"/>
          <w:sz w:val="28"/>
          <w:szCs w:val="28"/>
          <w:lang w:val="vi-VN"/>
        </w:rPr>
        <w:t xml:space="preserve">GDĐT, </w:t>
      </w:r>
      <w:r w:rsidR="004B370E" w:rsidRPr="009467EB">
        <w:rPr>
          <w:rFonts w:asciiTheme="majorHAnsi" w:eastAsia="Times New Roman" w:hAnsiTheme="majorHAnsi" w:cstheme="majorHAnsi"/>
          <w:sz w:val="28"/>
          <w:szCs w:val="28"/>
        </w:rPr>
        <w:t>mã hóa dữ liệu đường truyền hoặc giả mạo dữ liệu khi gửi tin</w:t>
      </w:r>
      <w:r w:rsidR="004B370E" w:rsidRPr="009467EB">
        <w:rPr>
          <w:rFonts w:asciiTheme="majorHAnsi" w:eastAsia="Times New Roman" w:hAnsiTheme="majorHAnsi" w:cstheme="majorHAnsi"/>
          <w:sz w:val="28"/>
          <w:szCs w:val="28"/>
          <w:lang w:val="vi-VN"/>
        </w:rPr>
        <w:t xml:space="preserve">, </w:t>
      </w:r>
      <w:r w:rsidR="004B370E" w:rsidRPr="009467EB">
        <w:rPr>
          <w:rFonts w:asciiTheme="majorHAnsi" w:eastAsia="Times New Roman" w:hAnsiTheme="majorHAnsi" w:cstheme="majorHAnsi"/>
          <w:sz w:val="28"/>
          <w:szCs w:val="28"/>
        </w:rPr>
        <w:t xml:space="preserve">phân cấp độ rủi ro </w:t>
      </w:r>
      <w:r w:rsidRPr="009467EB">
        <w:rPr>
          <w:rFonts w:asciiTheme="majorHAnsi" w:eastAsia="Times New Roman" w:hAnsiTheme="majorHAnsi" w:cstheme="majorHAnsi"/>
          <w:i/>
          <w:iCs/>
          <w:sz w:val="28"/>
          <w:szCs w:val="28"/>
          <w:lang w:val="vi-VN"/>
        </w:rPr>
        <w:t>(0</w:t>
      </w:r>
      <w:r w:rsidR="00307B07" w:rsidRPr="009467EB">
        <w:rPr>
          <w:rFonts w:asciiTheme="majorHAnsi" w:eastAsia="Times New Roman" w:hAnsiTheme="majorHAnsi" w:cstheme="majorHAnsi"/>
          <w:i/>
          <w:iCs/>
          <w:sz w:val="28"/>
          <w:szCs w:val="28"/>
          <w:lang w:val="vi-VN"/>
        </w:rPr>
        <w:t>4</w:t>
      </w:r>
      <w:r w:rsidRPr="009467EB">
        <w:rPr>
          <w:rFonts w:asciiTheme="majorHAnsi" w:eastAsia="Times New Roman" w:hAnsiTheme="majorHAnsi" w:cstheme="majorHAnsi"/>
          <w:i/>
          <w:iCs/>
          <w:sz w:val="28"/>
          <w:szCs w:val="28"/>
          <w:lang w:val="vi-VN"/>
        </w:rPr>
        <w:t xml:space="preserve"> ý kiến)</w:t>
      </w:r>
      <w:r w:rsidR="0073067A" w:rsidRPr="009467EB">
        <w:rPr>
          <w:rFonts w:asciiTheme="majorHAnsi" w:hAnsiTheme="majorHAnsi" w:cstheme="majorHAnsi"/>
          <w:kern w:val="16"/>
          <w:sz w:val="28"/>
          <w:szCs w:val="28"/>
          <w:lang w:val="en-GB"/>
        </w:rPr>
        <w:t>;</w:t>
      </w:r>
      <w:r w:rsidRPr="009467EB">
        <w:rPr>
          <w:rFonts w:asciiTheme="majorHAnsi" w:hAnsiTheme="majorHAnsi" w:cstheme="majorHAnsi"/>
          <w:sz w:val="28"/>
          <w:szCs w:val="28"/>
        </w:rPr>
        <w:t xml:space="preserve"> đề</w:t>
      </w:r>
      <w:r w:rsidRPr="009467EB">
        <w:rPr>
          <w:rFonts w:asciiTheme="majorHAnsi" w:hAnsiTheme="majorHAnsi" w:cstheme="majorHAnsi"/>
          <w:sz w:val="28"/>
          <w:szCs w:val="28"/>
          <w:lang w:val="vi-VN"/>
        </w:rPr>
        <w:t xml:space="preserve"> nghị </w:t>
      </w:r>
      <w:r w:rsidRPr="009467EB">
        <w:rPr>
          <w:rFonts w:asciiTheme="majorHAnsi" w:hAnsiTheme="majorHAnsi" w:cstheme="majorHAnsi"/>
          <w:kern w:val="16"/>
          <w:sz w:val="28"/>
          <w:szCs w:val="28"/>
          <w:lang w:val="vi-VN"/>
        </w:rPr>
        <w:t>c</w:t>
      </w:r>
      <w:r w:rsidRPr="009467EB">
        <w:rPr>
          <w:rFonts w:asciiTheme="majorHAnsi" w:hAnsiTheme="majorHAnsi" w:cstheme="majorHAnsi"/>
          <w:kern w:val="16"/>
          <w:sz w:val="28"/>
          <w:szCs w:val="28"/>
          <w:lang w:val="en-GB"/>
        </w:rPr>
        <w:t xml:space="preserve">ần rà soát quy định cụ thể để bảo đảm </w:t>
      </w:r>
      <w:r w:rsidR="00E329BD" w:rsidRPr="009467EB">
        <w:rPr>
          <w:rFonts w:asciiTheme="majorHAnsi" w:hAnsiTheme="majorHAnsi" w:cstheme="majorHAnsi"/>
          <w:kern w:val="16"/>
          <w:sz w:val="28"/>
          <w:szCs w:val="28"/>
          <w:lang w:val="en-GB"/>
        </w:rPr>
        <w:t xml:space="preserve">quy định </w:t>
      </w:r>
      <w:r w:rsidRPr="009467EB">
        <w:rPr>
          <w:rFonts w:asciiTheme="majorHAnsi" w:hAnsiTheme="majorHAnsi" w:cstheme="majorHAnsi"/>
          <w:kern w:val="16"/>
          <w:sz w:val="28"/>
          <w:szCs w:val="28"/>
          <w:lang w:val="en-GB"/>
        </w:rPr>
        <w:t>đầy đủ quyền, nghĩa vụ của các bên tham gia</w:t>
      </w:r>
      <w:r w:rsidR="004B370E" w:rsidRPr="009467EB">
        <w:rPr>
          <w:rFonts w:asciiTheme="majorHAnsi" w:hAnsiTheme="majorHAnsi" w:cstheme="majorHAnsi"/>
          <w:sz w:val="28"/>
          <w:szCs w:val="28"/>
          <w:lang w:val="vi-VN"/>
        </w:rPr>
        <w:t xml:space="preserve"> GDĐT,</w:t>
      </w:r>
      <w:r w:rsidRPr="009467EB">
        <w:rPr>
          <w:rFonts w:asciiTheme="majorHAnsi" w:hAnsiTheme="majorHAnsi" w:cstheme="majorHAnsi"/>
          <w:kern w:val="16"/>
          <w:sz w:val="28"/>
          <w:szCs w:val="28"/>
          <w:lang w:val="en-GB"/>
        </w:rPr>
        <w:t xml:space="preserve"> biện pháp bảo vệ, bảo mật thông tin cá nhân </w:t>
      </w:r>
      <w:r w:rsidRPr="009467EB">
        <w:rPr>
          <w:rFonts w:asciiTheme="majorHAnsi" w:hAnsiTheme="majorHAnsi" w:cstheme="majorHAnsi"/>
          <w:i/>
          <w:iCs/>
          <w:sz w:val="28"/>
          <w:szCs w:val="28"/>
          <w:lang w:val="vi-VN"/>
        </w:rPr>
        <w:t>(0</w:t>
      </w:r>
      <w:r w:rsidR="00307B07" w:rsidRPr="009467EB">
        <w:rPr>
          <w:rFonts w:asciiTheme="majorHAnsi" w:hAnsiTheme="majorHAnsi" w:cstheme="majorHAnsi"/>
          <w:i/>
          <w:iCs/>
          <w:sz w:val="28"/>
          <w:szCs w:val="28"/>
          <w:lang w:val="vi-VN"/>
        </w:rPr>
        <w:t>4</w:t>
      </w:r>
      <w:r w:rsidRPr="009467EB">
        <w:rPr>
          <w:rFonts w:asciiTheme="majorHAnsi" w:hAnsiTheme="majorHAnsi" w:cstheme="majorHAnsi"/>
          <w:i/>
          <w:iCs/>
          <w:sz w:val="28"/>
          <w:szCs w:val="28"/>
          <w:lang w:val="vi-VN"/>
        </w:rPr>
        <w:t xml:space="preserve"> ý kiến)</w:t>
      </w:r>
      <w:r w:rsidR="0073067A" w:rsidRPr="009467EB">
        <w:rPr>
          <w:rFonts w:asciiTheme="majorHAnsi" w:hAnsiTheme="majorHAnsi" w:cstheme="majorHAnsi"/>
          <w:i/>
          <w:iCs/>
          <w:sz w:val="28"/>
          <w:szCs w:val="28"/>
        </w:rPr>
        <w:t xml:space="preserve">; </w:t>
      </w:r>
      <w:r w:rsidR="0073067A" w:rsidRPr="009467EB">
        <w:rPr>
          <w:rFonts w:asciiTheme="majorHAnsi" w:hAnsiTheme="majorHAnsi" w:cstheme="majorHAnsi"/>
          <w:bCs/>
          <w:kern w:val="16"/>
          <w:sz w:val="28"/>
          <w:szCs w:val="28"/>
          <w:lang w:val="nl-NL"/>
        </w:rPr>
        <w:t xml:space="preserve">bảo đảm an ninh mạng, tránh bị ngụy tạo </w:t>
      </w:r>
      <w:r w:rsidR="0073067A" w:rsidRPr="009467EB">
        <w:rPr>
          <w:rFonts w:asciiTheme="majorHAnsi" w:hAnsiTheme="majorHAnsi" w:cstheme="majorHAnsi"/>
          <w:i/>
          <w:sz w:val="28"/>
          <w:szCs w:val="28"/>
          <w:lang w:val="vi-VN"/>
        </w:rPr>
        <w:t>(01 ý kiến).</w:t>
      </w:r>
      <w:r w:rsidR="0073067A" w:rsidRPr="009467EB">
        <w:rPr>
          <w:rFonts w:asciiTheme="majorHAnsi" w:hAnsiTheme="majorHAnsi" w:cstheme="majorHAnsi"/>
          <w:bCs/>
          <w:spacing w:val="2"/>
          <w:kern w:val="16"/>
          <w:sz w:val="28"/>
          <w:szCs w:val="28"/>
          <w:lang w:val="nl-NL"/>
        </w:rPr>
        <w:t xml:space="preserve"> </w:t>
      </w:r>
    </w:p>
    <w:p w:rsidR="00EA7A62" w:rsidRPr="009467EB" w:rsidRDefault="00C926D9" w:rsidP="008D0A4A">
      <w:pPr>
        <w:pStyle w:val="n-dieund-p"/>
        <w:widowControl w:val="0"/>
        <w:spacing w:before="120" w:after="120"/>
        <w:ind w:firstLine="720"/>
        <w:rPr>
          <w:i/>
          <w:iCs/>
          <w:sz w:val="28"/>
          <w:szCs w:val="28"/>
          <w:lang w:val="vi-VN"/>
        </w:rPr>
      </w:pPr>
      <w:r w:rsidRPr="009467EB">
        <w:rPr>
          <w:i/>
          <w:iCs/>
          <w:sz w:val="28"/>
          <w:szCs w:val="28"/>
        </w:rPr>
        <w:t xml:space="preserve">- </w:t>
      </w:r>
      <w:r w:rsidR="006D51DF" w:rsidRPr="009467EB">
        <w:rPr>
          <w:i/>
          <w:iCs/>
          <w:sz w:val="28"/>
          <w:szCs w:val="28"/>
        </w:rPr>
        <w:t>Về bảo đảm an toàn thông tin mạng và an ninh mạng (</w:t>
      </w:r>
      <w:r w:rsidR="004B370E" w:rsidRPr="009467EB">
        <w:rPr>
          <w:i/>
          <w:iCs/>
          <w:sz w:val="28"/>
          <w:szCs w:val="28"/>
        </w:rPr>
        <w:t>Điều 53</w:t>
      </w:r>
      <w:r w:rsidR="006D51DF" w:rsidRPr="009467EB">
        <w:rPr>
          <w:i/>
          <w:iCs/>
          <w:sz w:val="28"/>
          <w:szCs w:val="28"/>
        </w:rPr>
        <w:t>)</w:t>
      </w:r>
      <w:r w:rsidR="004B370E" w:rsidRPr="009467EB">
        <w:rPr>
          <w:i/>
          <w:iCs/>
          <w:sz w:val="28"/>
          <w:szCs w:val="28"/>
          <w:lang w:val="vi-VN"/>
        </w:rPr>
        <w:t>:</w:t>
      </w:r>
      <w:r w:rsidR="004B370E" w:rsidRPr="009467EB">
        <w:rPr>
          <w:b/>
          <w:bCs/>
          <w:i/>
          <w:iCs/>
          <w:sz w:val="28"/>
          <w:szCs w:val="28"/>
          <w:lang w:val="vi-VN"/>
        </w:rPr>
        <w:t xml:space="preserve"> </w:t>
      </w:r>
      <w:r w:rsidRPr="009467EB">
        <w:rPr>
          <w:sz w:val="28"/>
          <w:szCs w:val="28"/>
        </w:rPr>
        <w:t>Có ý kiến đề</w:t>
      </w:r>
      <w:r w:rsidRPr="009467EB">
        <w:rPr>
          <w:sz w:val="28"/>
          <w:szCs w:val="28"/>
          <w:lang w:val="vi-VN"/>
        </w:rPr>
        <w:t xml:space="preserve"> nghị </w:t>
      </w:r>
      <w:r w:rsidRPr="009467EB">
        <w:rPr>
          <w:sz w:val="28"/>
          <w:szCs w:val="28"/>
        </w:rPr>
        <w:t xml:space="preserve">nghiên cứu bổ sung một số nội dung mang tính nguyên tắc </w:t>
      </w:r>
      <w:r w:rsidR="004B370E" w:rsidRPr="009467EB">
        <w:rPr>
          <w:sz w:val="28"/>
          <w:szCs w:val="28"/>
          <w:lang w:val="vi-VN"/>
        </w:rPr>
        <w:t>và</w:t>
      </w:r>
      <w:r w:rsidRPr="009467EB">
        <w:rPr>
          <w:sz w:val="28"/>
          <w:szCs w:val="28"/>
        </w:rPr>
        <w:t xml:space="preserve"> </w:t>
      </w:r>
      <w:r w:rsidR="006B5814" w:rsidRPr="009467EB">
        <w:rPr>
          <w:sz w:val="28"/>
          <w:szCs w:val="28"/>
        </w:rPr>
        <w:t>dẫn</w:t>
      </w:r>
      <w:r w:rsidR="006B5814" w:rsidRPr="009467EB">
        <w:rPr>
          <w:sz w:val="28"/>
          <w:szCs w:val="28"/>
          <w:lang w:val="vi-VN"/>
        </w:rPr>
        <w:t xml:space="preserve"> </w:t>
      </w:r>
      <w:r w:rsidRPr="009467EB">
        <w:rPr>
          <w:sz w:val="28"/>
          <w:szCs w:val="28"/>
        </w:rPr>
        <w:t>chiếu sang các luật chuyên ngành</w:t>
      </w:r>
      <w:r w:rsidR="004B370E" w:rsidRPr="009467EB">
        <w:rPr>
          <w:sz w:val="28"/>
          <w:szCs w:val="28"/>
          <w:lang w:val="vi-VN"/>
        </w:rPr>
        <w:t xml:space="preserve"> khác có liên quan</w:t>
      </w:r>
      <w:r w:rsidRPr="009467EB">
        <w:rPr>
          <w:sz w:val="28"/>
          <w:szCs w:val="28"/>
          <w:lang w:val="vi-VN"/>
        </w:rPr>
        <w:t xml:space="preserve"> </w:t>
      </w:r>
      <w:r w:rsidRPr="009467EB">
        <w:rPr>
          <w:i/>
          <w:iCs/>
          <w:sz w:val="28"/>
          <w:szCs w:val="28"/>
          <w:lang w:val="vi-VN"/>
        </w:rPr>
        <w:t>(01 ý kiến).</w:t>
      </w:r>
    </w:p>
    <w:p w:rsidR="00452F7D" w:rsidRPr="009467EB" w:rsidRDefault="0086571B" w:rsidP="008D0A4A">
      <w:pPr>
        <w:widowControl w:val="0"/>
        <w:spacing w:before="120" w:after="120" w:line="240" w:lineRule="auto"/>
        <w:ind w:firstLine="720"/>
        <w:jc w:val="both"/>
        <w:rPr>
          <w:rFonts w:ascii="Times New Roman" w:hAnsi="Times New Roman"/>
          <w:b/>
          <w:bCs/>
          <w:sz w:val="28"/>
          <w:szCs w:val="28"/>
          <w:lang w:val="vi-VN"/>
        </w:rPr>
      </w:pPr>
      <w:r w:rsidRPr="009467EB">
        <w:rPr>
          <w:rFonts w:ascii="Times New Roman" w:hAnsi="Times New Roman"/>
          <w:b/>
          <w:bCs/>
          <w:sz w:val="28"/>
          <w:szCs w:val="28"/>
        </w:rPr>
        <w:t>1</w:t>
      </w:r>
      <w:r w:rsidR="00A93B71" w:rsidRPr="009467EB">
        <w:rPr>
          <w:rFonts w:ascii="Times New Roman" w:hAnsi="Times New Roman"/>
          <w:b/>
          <w:bCs/>
          <w:sz w:val="28"/>
          <w:szCs w:val="28"/>
        </w:rPr>
        <w:t>2</w:t>
      </w:r>
      <w:r w:rsidRPr="009467EB">
        <w:rPr>
          <w:rFonts w:ascii="Times New Roman" w:hAnsi="Times New Roman"/>
          <w:b/>
          <w:bCs/>
          <w:sz w:val="28"/>
          <w:szCs w:val="28"/>
        </w:rPr>
        <w:t>.</w:t>
      </w:r>
      <w:r w:rsidR="004B370E" w:rsidRPr="009467EB">
        <w:rPr>
          <w:rFonts w:ascii="Times New Roman" w:hAnsi="Times New Roman"/>
          <w:b/>
          <w:bCs/>
          <w:sz w:val="28"/>
          <w:szCs w:val="28"/>
          <w:lang w:val="vi-VN"/>
        </w:rPr>
        <w:t xml:space="preserve"> </w:t>
      </w:r>
      <w:r w:rsidR="00452F7D" w:rsidRPr="009467EB">
        <w:rPr>
          <w:rFonts w:ascii="Times New Roman" w:hAnsi="Times New Roman"/>
          <w:b/>
          <w:bCs/>
          <w:sz w:val="28"/>
          <w:szCs w:val="28"/>
          <w:lang w:val="en-GB"/>
        </w:rPr>
        <w:t>Về quy định chuyển tiếp</w:t>
      </w:r>
    </w:p>
    <w:p w:rsidR="00452F7D" w:rsidRPr="009467EB" w:rsidRDefault="00452F7D" w:rsidP="008D0A4A">
      <w:pPr>
        <w:pStyle w:val="n-dieund-p"/>
        <w:widowControl w:val="0"/>
        <w:spacing w:before="120" w:after="120"/>
        <w:ind w:firstLine="720"/>
        <w:rPr>
          <w:kern w:val="16"/>
          <w:sz w:val="28"/>
          <w:szCs w:val="28"/>
          <w:lang w:val="nl-NL"/>
        </w:rPr>
      </w:pPr>
      <w:r w:rsidRPr="009467EB">
        <w:rPr>
          <w:bCs/>
          <w:kern w:val="16"/>
          <w:sz w:val="28"/>
          <w:szCs w:val="28"/>
          <w:lang w:val="vi-VN"/>
        </w:rPr>
        <w:t xml:space="preserve">Có ý kiến cho rằng </w:t>
      </w:r>
      <w:r w:rsidRPr="009467EB">
        <w:rPr>
          <w:kern w:val="16"/>
          <w:sz w:val="28"/>
          <w:szCs w:val="28"/>
          <w:lang w:val="vi-VN"/>
        </w:rPr>
        <w:t>L</w:t>
      </w:r>
      <w:r w:rsidRPr="009467EB">
        <w:rPr>
          <w:kern w:val="16"/>
          <w:sz w:val="28"/>
          <w:szCs w:val="28"/>
          <w:lang w:val="nl-NL"/>
        </w:rPr>
        <w:t>uật này sẽ bãi bỏ nhiều quy định của các cơ sở dữ liệu</w:t>
      </w:r>
      <w:r w:rsidR="000F42DE" w:rsidRPr="009467EB">
        <w:rPr>
          <w:kern w:val="16"/>
          <w:sz w:val="28"/>
          <w:szCs w:val="28"/>
        </w:rPr>
        <w:t xml:space="preserve">, do đó, </w:t>
      </w:r>
      <w:r w:rsidR="004B370E" w:rsidRPr="009467EB">
        <w:rPr>
          <w:kern w:val="16"/>
          <w:sz w:val="28"/>
          <w:szCs w:val="28"/>
          <w:lang w:val="vi-VN"/>
        </w:rPr>
        <w:t>c</w:t>
      </w:r>
      <w:r w:rsidRPr="009467EB">
        <w:rPr>
          <w:kern w:val="16"/>
          <w:sz w:val="28"/>
          <w:szCs w:val="28"/>
          <w:lang w:val="nl-NL"/>
        </w:rPr>
        <w:t>ần có quy định về điều khoản chuyển tiếp</w:t>
      </w:r>
      <w:r w:rsidRPr="009467EB">
        <w:rPr>
          <w:kern w:val="16"/>
          <w:sz w:val="28"/>
          <w:szCs w:val="28"/>
          <w:lang w:val="vi-VN"/>
        </w:rPr>
        <w:t xml:space="preserve"> </w:t>
      </w:r>
      <w:r w:rsidR="000F42DE" w:rsidRPr="009467EB">
        <w:rPr>
          <w:kern w:val="16"/>
          <w:sz w:val="28"/>
          <w:szCs w:val="28"/>
        </w:rPr>
        <w:t>để</w:t>
      </w:r>
      <w:r w:rsidRPr="009467EB">
        <w:rPr>
          <w:kern w:val="16"/>
          <w:sz w:val="28"/>
          <w:szCs w:val="28"/>
          <w:lang w:val="nl-NL"/>
        </w:rPr>
        <w:t xml:space="preserve"> duy trì nối tiếp các cơ sở dữ liệu quốc gia</w:t>
      </w:r>
      <w:r w:rsidRPr="009467EB">
        <w:rPr>
          <w:kern w:val="16"/>
          <w:sz w:val="28"/>
          <w:szCs w:val="28"/>
          <w:lang w:val="vi-VN"/>
        </w:rPr>
        <w:t xml:space="preserve"> </w:t>
      </w:r>
      <w:r w:rsidRPr="009467EB">
        <w:rPr>
          <w:i/>
          <w:sz w:val="28"/>
          <w:szCs w:val="28"/>
          <w:lang w:val="vi-VN"/>
        </w:rPr>
        <w:t>(01 ý kiến).</w:t>
      </w:r>
    </w:p>
    <w:p w:rsidR="00452F7D" w:rsidRPr="009467EB" w:rsidRDefault="00452F7D" w:rsidP="008D0A4A">
      <w:pPr>
        <w:pStyle w:val="BodyText"/>
        <w:widowControl w:val="0"/>
        <w:spacing w:before="120" w:after="120" w:line="240" w:lineRule="auto"/>
        <w:ind w:firstLine="720"/>
        <w:rPr>
          <w:b/>
          <w:spacing w:val="2"/>
        </w:rPr>
      </w:pPr>
      <w:r w:rsidRPr="009467EB">
        <w:rPr>
          <w:b/>
          <w:spacing w:val="2"/>
        </w:rPr>
        <w:t>III. VỀ NỘI DUNG KHÁC</w:t>
      </w:r>
    </w:p>
    <w:p w:rsidR="005B7F5E" w:rsidRPr="009467EB" w:rsidRDefault="00C8072B" w:rsidP="008D0A4A">
      <w:pPr>
        <w:pStyle w:val="BodyText"/>
        <w:widowControl w:val="0"/>
        <w:spacing w:before="120" w:after="120" w:line="240" w:lineRule="auto"/>
        <w:ind w:firstLine="720"/>
        <w:rPr>
          <w:i/>
          <w:lang w:val="vi-VN"/>
        </w:rPr>
      </w:pPr>
      <w:r w:rsidRPr="009467EB">
        <w:t xml:space="preserve">- </w:t>
      </w:r>
      <w:r w:rsidRPr="009467EB">
        <w:rPr>
          <w:kern w:val="16"/>
          <w:lang w:val="vi-VN"/>
        </w:rPr>
        <w:t>Có ý kiến</w:t>
      </w:r>
      <w:r w:rsidRPr="009467EB">
        <w:t xml:space="preserve"> đề</w:t>
      </w:r>
      <w:r w:rsidRPr="009467EB">
        <w:rPr>
          <w:lang w:val="vi-VN"/>
        </w:rPr>
        <w:t xml:space="preserve"> nghị thống nhất khái niệm “</w:t>
      </w:r>
      <w:r w:rsidRPr="009467EB">
        <w:rPr>
          <w:i/>
          <w:lang w:val="vi-VN"/>
        </w:rPr>
        <w:t>Nền tảng số quy mô lớn</w:t>
      </w:r>
      <w:r w:rsidRPr="009467EB">
        <w:rPr>
          <w:lang w:val="vi-VN"/>
        </w:rPr>
        <w:t>” tại dự thảo</w:t>
      </w:r>
      <w:r w:rsidRPr="009467EB">
        <w:t xml:space="preserve"> Luật </w:t>
      </w:r>
      <w:r w:rsidRPr="009467EB">
        <w:rPr>
          <w:lang w:val="vi-VN"/>
        </w:rPr>
        <w:t>với khái niệm “</w:t>
      </w:r>
      <w:r w:rsidRPr="009467EB">
        <w:rPr>
          <w:i/>
          <w:lang w:val="vi-VN"/>
        </w:rPr>
        <w:t>Nền tảng số lớn</w:t>
      </w:r>
      <w:r w:rsidRPr="009467EB">
        <w:rPr>
          <w:lang w:val="vi-VN"/>
        </w:rPr>
        <w:t xml:space="preserve">” tại </w:t>
      </w:r>
      <w:r w:rsidRPr="009467EB">
        <w:t>d</w:t>
      </w:r>
      <w:r w:rsidRPr="009467EB">
        <w:rPr>
          <w:lang w:val="vi-VN"/>
        </w:rPr>
        <w:t>ự thảo Luật Bảo vệ quyền lợi người tiêu dùng</w:t>
      </w:r>
      <w:r w:rsidRPr="009467EB">
        <w:t xml:space="preserve"> (sửa đổi)</w:t>
      </w:r>
      <w:r w:rsidRPr="009467EB">
        <w:rPr>
          <w:lang w:val="vi-VN"/>
        </w:rPr>
        <w:t xml:space="preserve"> </w:t>
      </w:r>
      <w:r w:rsidRPr="009467EB">
        <w:rPr>
          <w:i/>
          <w:iCs/>
          <w:lang w:val="vi-VN"/>
        </w:rPr>
        <w:t>(01 ý kiến)</w:t>
      </w:r>
      <w:r w:rsidR="005B7F5E" w:rsidRPr="009467EB">
        <w:rPr>
          <w:i/>
          <w:iCs/>
        </w:rPr>
        <w:t>;</w:t>
      </w:r>
      <w:r w:rsidR="005B7F5E" w:rsidRPr="009467EB">
        <w:rPr>
          <w:kern w:val="16"/>
          <w:lang w:val="nl-NL"/>
        </w:rPr>
        <w:t xml:space="preserve"> </w:t>
      </w:r>
      <w:r w:rsidR="005B7F5E" w:rsidRPr="009467EB">
        <w:rPr>
          <w:bCs w:val="0"/>
          <w:kern w:val="16"/>
          <w:lang w:val="vi-VN"/>
        </w:rPr>
        <w:t xml:space="preserve">đề nghị </w:t>
      </w:r>
      <w:r w:rsidR="005B7F5E" w:rsidRPr="009467EB">
        <w:rPr>
          <w:kern w:val="16"/>
          <w:lang w:val="nl-NL"/>
        </w:rPr>
        <w:t xml:space="preserve">bổ sung cụm từ </w:t>
      </w:r>
      <w:r w:rsidR="005B7F5E" w:rsidRPr="009467EB">
        <w:rPr>
          <w:i/>
          <w:iCs/>
          <w:kern w:val="16"/>
          <w:lang w:val="nl-NL"/>
        </w:rPr>
        <w:t>“an ninh</w:t>
      </w:r>
      <w:r w:rsidR="005B7F5E" w:rsidRPr="009467EB">
        <w:rPr>
          <w:bCs w:val="0"/>
          <w:i/>
          <w:iCs/>
          <w:spacing w:val="2"/>
        </w:rPr>
        <w:t xml:space="preserve"> mạng”</w:t>
      </w:r>
      <w:r w:rsidR="005B7F5E" w:rsidRPr="009467EB">
        <w:rPr>
          <w:bCs w:val="0"/>
          <w:spacing w:val="2"/>
        </w:rPr>
        <w:t xml:space="preserve"> vào sau cụm từ </w:t>
      </w:r>
      <w:r w:rsidR="005B7F5E" w:rsidRPr="009467EB">
        <w:rPr>
          <w:bCs w:val="0"/>
          <w:i/>
          <w:iCs/>
          <w:spacing w:val="2"/>
        </w:rPr>
        <w:t>“an toàn dữ liệu”</w:t>
      </w:r>
      <w:r w:rsidR="005B7F5E" w:rsidRPr="009467EB">
        <w:rPr>
          <w:bCs w:val="0"/>
          <w:spacing w:val="2"/>
        </w:rPr>
        <w:t xml:space="preserve"> </w:t>
      </w:r>
      <w:r w:rsidR="005B7F5E" w:rsidRPr="009467EB">
        <w:rPr>
          <w:bCs w:val="0"/>
          <w:kern w:val="16"/>
          <w:lang w:val="vi-VN"/>
        </w:rPr>
        <w:t xml:space="preserve">tại </w:t>
      </w:r>
      <w:r w:rsidR="005B7F5E" w:rsidRPr="009467EB">
        <w:rPr>
          <w:kern w:val="16"/>
          <w:lang w:val="nl-NL"/>
        </w:rPr>
        <w:t xml:space="preserve">khoản 6 Điều 6 </w:t>
      </w:r>
      <w:r w:rsidR="005B7F5E" w:rsidRPr="009467EB">
        <w:rPr>
          <w:i/>
          <w:lang w:val="vi-VN"/>
        </w:rPr>
        <w:t>(01 ý kiến).</w:t>
      </w:r>
    </w:p>
    <w:p w:rsidR="00307B07" w:rsidRPr="009467EB" w:rsidRDefault="00307B07" w:rsidP="008D0A4A">
      <w:pPr>
        <w:pStyle w:val="BodyText"/>
        <w:widowControl w:val="0"/>
        <w:spacing w:before="120" w:after="120" w:line="240" w:lineRule="auto"/>
        <w:ind w:firstLine="720"/>
        <w:rPr>
          <w:lang w:val="vi-VN"/>
        </w:rPr>
      </w:pPr>
      <w:r w:rsidRPr="009467EB">
        <w:rPr>
          <w:lang w:val="vi-VN"/>
        </w:rPr>
        <w:t xml:space="preserve">- Có ý kiến đề nghị bổ sung nguyên tắc để khẳng định giá trị pháp lý </w:t>
      </w:r>
      <w:r w:rsidRPr="009467EB">
        <w:t>của các thành tố</w:t>
      </w:r>
      <w:r w:rsidRPr="009467EB">
        <w:rPr>
          <w:lang w:val="vi-VN"/>
        </w:rPr>
        <w:t xml:space="preserve"> (thông điệp dữ liệu, hợp đồng điện tử, thông báo dưới dạng thông điệp dữ liệu)</w:t>
      </w:r>
      <w:r w:rsidRPr="009467EB">
        <w:t xml:space="preserve"> trong GD</w:t>
      </w:r>
      <w:r w:rsidRPr="009467EB">
        <w:rPr>
          <w:lang w:val="vi-VN"/>
        </w:rPr>
        <w:t>ĐT</w:t>
      </w:r>
      <w:r w:rsidRPr="009467EB">
        <w:t xml:space="preserve"> </w:t>
      </w:r>
      <w:r w:rsidRPr="009467EB">
        <w:rPr>
          <w:bCs w:val="0"/>
          <w:i/>
          <w:iCs/>
          <w:lang w:val="vi-VN"/>
        </w:rPr>
        <w:t>(</w:t>
      </w:r>
      <w:r w:rsidRPr="009467EB">
        <w:rPr>
          <w:i/>
          <w:iCs/>
          <w:lang w:val="vi-VN"/>
        </w:rPr>
        <w:t>01 ý kiến).</w:t>
      </w:r>
    </w:p>
    <w:p w:rsidR="00302915" w:rsidRPr="009467EB" w:rsidRDefault="00F978C9" w:rsidP="008D0A4A">
      <w:pPr>
        <w:pStyle w:val="Normal0"/>
        <w:spacing w:before="120" w:after="120"/>
        <w:ind w:firstLine="720"/>
        <w:jc w:val="both"/>
        <w:rPr>
          <w:rFonts w:ascii="Times New Roman" w:eastAsia="Times New Roman" w:hAnsi="Times New Roman"/>
          <w:sz w:val="28"/>
          <w:szCs w:val="28"/>
        </w:rPr>
      </w:pPr>
      <w:r w:rsidRPr="009467EB">
        <w:rPr>
          <w:rFonts w:ascii="Times New Roman" w:hAnsi="Times New Roman"/>
          <w:spacing w:val="-6"/>
          <w:sz w:val="28"/>
          <w:szCs w:val="28"/>
          <w:lang w:val="en-GB"/>
        </w:rPr>
        <w:t xml:space="preserve">- </w:t>
      </w:r>
      <w:r w:rsidR="00302915" w:rsidRPr="009467EB">
        <w:rPr>
          <w:rFonts w:ascii="Times New Roman" w:hAnsi="Times New Roman"/>
          <w:spacing w:val="-6"/>
          <w:sz w:val="28"/>
          <w:szCs w:val="28"/>
          <w:lang w:val="vi-VN"/>
        </w:rPr>
        <w:t>Có ý kiến đ</w:t>
      </w:r>
      <w:r w:rsidR="00302915" w:rsidRPr="009467EB">
        <w:rPr>
          <w:rFonts w:ascii="Times New Roman" w:hAnsi="Times New Roman"/>
          <w:spacing w:val="-6"/>
          <w:sz w:val="28"/>
          <w:szCs w:val="28"/>
        </w:rPr>
        <w:t>ề nghị rà soát</w:t>
      </w:r>
      <w:r w:rsidR="005B7F5E" w:rsidRPr="009467EB">
        <w:rPr>
          <w:rFonts w:ascii="Times New Roman" w:hAnsi="Times New Roman"/>
          <w:spacing w:val="-6"/>
          <w:sz w:val="28"/>
          <w:szCs w:val="28"/>
        </w:rPr>
        <w:t>,</w:t>
      </w:r>
      <w:r w:rsidR="00302915" w:rsidRPr="009467EB">
        <w:rPr>
          <w:rFonts w:ascii="Times New Roman" w:hAnsi="Times New Roman"/>
          <w:spacing w:val="-6"/>
          <w:sz w:val="28"/>
          <w:szCs w:val="28"/>
        </w:rPr>
        <w:t xml:space="preserve"> bổ sung quy định chung về quyền, trách nhiệm của cơ quan, tổ chức, cá nhân trong </w:t>
      </w:r>
      <w:r w:rsidR="00302915" w:rsidRPr="009467EB">
        <w:rPr>
          <w:rFonts w:ascii="Times New Roman" w:hAnsi="Times New Roman"/>
          <w:spacing w:val="-6"/>
          <w:sz w:val="28"/>
          <w:szCs w:val="28"/>
          <w:lang w:val="vi-VN"/>
        </w:rPr>
        <w:t>GDĐT</w:t>
      </w:r>
      <w:r w:rsidR="00302915" w:rsidRPr="009467EB">
        <w:rPr>
          <w:rFonts w:ascii="Times New Roman" w:hAnsi="Times New Roman"/>
          <w:spacing w:val="-6"/>
          <w:sz w:val="28"/>
          <w:szCs w:val="28"/>
        </w:rPr>
        <w:t xml:space="preserve"> </w:t>
      </w:r>
      <w:r w:rsidR="00302915" w:rsidRPr="009467EB">
        <w:rPr>
          <w:rFonts w:ascii="Times New Roman" w:hAnsi="Times New Roman"/>
          <w:i/>
          <w:iCs/>
          <w:spacing w:val="-6"/>
          <w:sz w:val="28"/>
          <w:szCs w:val="28"/>
          <w:lang w:val="vi-VN"/>
        </w:rPr>
        <w:t>(0</w:t>
      </w:r>
      <w:r w:rsidR="00307B07" w:rsidRPr="009467EB">
        <w:rPr>
          <w:rFonts w:ascii="Times New Roman" w:hAnsi="Times New Roman"/>
          <w:i/>
          <w:iCs/>
          <w:spacing w:val="-6"/>
          <w:sz w:val="28"/>
          <w:szCs w:val="28"/>
          <w:lang w:val="vi-VN"/>
        </w:rPr>
        <w:t>3</w:t>
      </w:r>
      <w:r w:rsidR="00302915" w:rsidRPr="009467EB">
        <w:rPr>
          <w:rFonts w:ascii="Times New Roman" w:hAnsi="Times New Roman"/>
          <w:i/>
          <w:iCs/>
          <w:spacing w:val="-6"/>
          <w:sz w:val="28"/>
          <w:szCs w:val="28"/>
          <w:lang w:val="vi-VN"/>
        </w:rPr>
        <w:t xml:space="preserve"> ý kiến)</w:t>
      </w:r>
      <w:r w:rsidR="00307B07" w:rsidRPr="009467EB">
        <w:rPr>
          <w:rFonts w:ascii="Times New Roman" w:hAnsi="Times New Roman"/>
          <w:i/>
          <w:iCs/>
          <w:spacing w:val="-6"/>
          <w:sz w:val="28"/>
          <w:szCs w:val="28"/>
          <w:lang w:val="vi-VN"/>
        </w:rPr>
        <w:t>;</w:t>
      </w:r>
      <w:r w:rsidR="00302915" w:rsidRPr="009467EB">
        <w:rPr>
          <w:rFonts w:ascii="Times New Roman" w:hAnsi="Times New Roman"/>
          <w:i/>
          <w:iCs/>
          <w:spacing w:val="-6"/>
          <w:sz w:val="28"/>
          <w:szCs w:val="28"/>
        </w:rPr>
        <w:t xml:space="preserve"> </w:t>
      </w:r>
      <w:r w:rsidR="00307B07" w:rsidRPr="009467EB">
        <w:rPr>
          <w:rFonts w:ascii="Times New Roman" w:hAnsi="Times New Roman"/>
          <w:sz w:val="28"/>
          <w:szCs w:val="28"/>
        </w:rPr>
        <w:t>c</w:t>
      </w:r>
      <w:r w:rsidR="00302915" w:rsidRPr="009467EB">
        <w:rPr>
          <w:rFonts w:ascii="Times New Roman" w:hAnsi="Times New Roman"/>
          <w:sz w:val="28"/>
          <w:szCs w:val="28"/>
          <w:lang w:val="vi-VN"/>
        </w:rPr>
        <w:t xml:space="preserve">ó ý kiến cho rằng </w:t>
      </w:r>
      <w:r w:rsidR="00302915" w:rsidRPr="009467EB">
        <w:rPr>
          <w:rFonts w:ascii="Times New Roman" w:hAnsi="Times New Roman"/>
          <w:sz w:val="28"/>
          <w:szCs w:val="28"/>
        </w:rPr>
        <w:t xml:space="preserve">cần cung cấp hành lang pháp lý thông thoáng và an toàn tạo điều kiện cho các cá nhân, tổ chức và các thành phần trong xã hội tham gia thực hiện các </w:t>
      </w:r>
      <w:r w:rsidR="00302915" w:rsidRPr="009467EB">
        <w:rPr>
          <w:rFonts w:ascii="Times New Roman" w:hAnsi="Times New Roman"/>
          <w:sz w:val="28"/>
          <w:szCs w:val="28"/>
          <w:lang w:val="vi-VN"/>
        </w:rPr>
        <w:t xml:space="preserve">GDĐT </w:t>
      </w:r>
      <w:r w:rsidR="00302915" w:rsidRPr="009467EB">
        <w:rPr>
          <w:rFonts w:ascii="Times New Roman" w:hAnsi="Times New Roman"/>
          <w:i/>
          <w:iCs/>
          <w:sz w:val="28"/>
          <w:szCs w:val="28"/>
          <w:lang w:val="vi-VN"/>
        </w:rPr>
        <w:t>(01 ý kiến).</w:t>
      </w:r>
    </w:p>
    <w:p w:rsidR="000B6DBB" w:rsidRPr="009467EB" w:rsidRDefault="000B6DBB" w:rsidP="008D0A4A">
      <w:pPr>
        <w:spacing w:before="120" w:after="120" w:line="240" w:lineRule="auto"/>
        <w:ind w:firstLine="720"/>
        <w:jc w:val="both"/>
        <w:rPr>
          <w:rFonts w:ascii="Times New Roman" w:hAnsi="Times New Roman"/>
          <w:i/>
          <w:iCs/>
          <w:sz w:val="28"/>
          <w:szCs w:val="28"/>
          <w:lang w:val="vi-VN"/>
        </w:rPr>
      </w:pPr>
      <w:r w:rsidRPr="009467EB">
        <w:rPr>
          <w:rFonts w:ascii="Times New Roman" w:eastAsia="Times New Roman" w:hAnsi="Times New Roman"/>
          <w:bCs/>
          <w:kern w:val="16"/>
          <w:sz w:val="28"/>
          <w:szCs w:val="28"/>
          <w:lang w:val="nl-NL"/>
        </w:rPr>
        <w:t xml:space="preserve">- </w:t>
      </w:r>
      <w:r w:rsidRPr="009467EB">
        <w:rPr>
          <w:rFonts w:ascii="Times New Roman" w:hAnsi="Times New Roman"/>
          <w:sz w:val="28"/>
          <w:szCs w:val="28"/>
        </w:rPr>
        <w:t xml:space="preserve">Có ý kiến </w:t>
      </w:r>
      <w:r w:rsidRPr="009467EB">
        <w:rPr>
          <w:rFonts w:ascii="Times New Roman" w:hAnsi="Times New Roman"/>
          <w:sz w:val="28"/>
          <w:szCs w:val="28"/>
          <w:lang w:val="vi-VN"/>
        </w:rPr>
        <w:t>đ</w:t>
      </w:r>
      <w:r w:rsidRPr="009467EB">
        <w:rPr>
          <w:rFonts w:ascii="Times New Roman" w:hAnsi="Times New Roman"/>
          <w:sz w:val="28"/>
          <w:szCs w:val="28"/>
        </w:rPr>
        <w:t xml:space="preserve">ề nghị </w:t>
      </w:r>
      <w:r w:rsidRPr="009467EB">
        <w:rPr>
          <w:rFonts w:ascii="Times New Roman" w:hAnsi="Times New Roman"/>
          <w:sz w:val="28"/>
          <w:szCs w:val="28"/>
          <w:lang w:val="vi-VN" w:eastAsia="vi-VN"/>
        </w:rPr>
        <w:t xml:space="preserve">tiếp tục quy định bảo vệ quyền và lợi ích của nhà nước... như </w:t>
      </w:r>
      <w:r w:rsidR="00E329BD" w:rsidRPr="009467EB">
        <w:rPr>
          <w:rFonts w:ascii="Times New Roman" w:hAnsi="Times New Roman"/>
          <w:sz w:val="28"/>
          <w:szCs w:val="28"/>
          <w:lang w:eastAsia="vi-VN"/>
        </w:rPr>
        <w:t>L</w:t>
      </w:r>
      <w:r w:rsidRPr="009467EB">
        <w:rPr>
          <w:rFonts w:ascii="Times New Roman" w:hAnsi="Times New Roman"/>
          <w:sz w:val="28"/>
          <w:szCs w:val="28"/>
          <w:lang w:val="vi-VN" w:eastAsia="vi-VN"/>
        </w:rPr>
        <w:t xml:space="preserve">uật hiện hành </w:t>
      </w:r>
      <w:r w:rsidRPr="009467EB">
        <w:rPr>
          <w:rFonts w:ascii="Times New Roman" w:hAnsi="Times New Roman"/>
          <w:i/>
          <w:iCs/>
          <w:sz w:val="28"/>
          <w:szCs w:val="28"/>
          <w:lang w:val="vi-VN"/>
        </w:rPr>
        <w:t>(01 ý kiến)</w:t>
      </w:r>
      <w:r w:rsidR="00002791" w:rsidRPr="009467EB">
        <w:rPr>
          <w:rFonts w:ascii="Times New Roman" w:hAnsi="Times New Roman"/>
          <w:i/>
          <w:spacing w:val="-2"/>
          <w:sz w:val="28"/>
          <w:szCs w:val="28"/>
          <w:lang w:val="vi-VN"/>
        </w:rPr>
        <w:t>;</w:t>
      </w:r>
      <w:r w:rsidRPr="009467EB">
        <w:rPr>
          <w:rFonts w:ascii="Times New Roman" w:hAnsi="Times New Roman"/>
          <w:i/>
          <w:spacing w:val="-2"/>
          <w:sz w:val="28"/>
          <w:szCs w:val="28"/>
          <w:lang w:val="cs-CZ"/>
        </w:rPr>
        <w:t xml:space="preserve"> </w:t>
      </w:r>
      <w:r w:rsidR="00FC510D" w:rsidRPr="009467EB">
        <w:rPr>
          <w:rFonts w:ascii="Times New Roman" w:hAnsi="Times New Roman"/>
          <w:sz w:val="28"/>
          <w:szCs w:val="28"/>
        </w:rPr>
        <w:t>c</w:t>
      </w:r>
      <w:r w:rsidRPr="009467EB">
        <w:rPr>
          <w:rFonts w:ascii="Times New Roman" w:hAnsi="Times New Roman"/>
          <w:sz w:val="28"/>
          <w:szCs w:val="28"/>
        </w:rPr>
        <w:t>ó ý kiến cho rằng</w:t>
      </w:r>
      <w:r w:rsidRPr="009467EB">
        <w:rPr>
          <w:rFonts w:ascii="Times New Roman" w:hAnsi="Times New Roman"/>
          <w:sz w:val="28"/>
          <w:szCs w:val="28"/>
          <w:lang w:val="vi-VN"/>
        </w:rPr>
        <w:t xml:space="preserve"> </w:t>
      </w:r>
      <w:r w:rsidRPr="009467EB">
        <w:rPr>
          <w:rFonts w:ascii="Times New Roman" w:hAnsi="Times New Roman"/>
          <w:spacing w:val="-2"/>
          <w:sz w:val="28"/>
          <w:szCs w:val="28"/>
          <w:lang w:val="vi-VN"/>
        </w:rPr>
        <w:t>c</w:t>
      </w:r>
      <w:r w:rsidRPr="009467EB">
        <w:rPr>
          <w:rFonts w:ascii="Times New Roman" w:hAnsi="Times New Roman"/>
          <w:spacing w:val="-2"/>
          <w:sz w:val="28"/>
          <w:szCs w:val="28"/>
          <w:lang w:val="cs-CZ"/>
        </w:rPr>
        <w:t>ần đề cao vai trò</w:t>
      </w:r>
      <w:r w:rsidRPr="009467EB">
        <w:rPr>
          <w:rFonts w:ascii="Times New Roman" w:hAnsi="Times New Roman"/>
          <w:spacing w:val="-2"/>
          <w:sz w:val="28"/>
          <w:szCs w:val="28"/>
          <w:lang w:val="vi-VN"/>
        </w:rPr>
        <w:t>, trách nhiệm</w:t>
      </w:r>
      <w:r w:rsidR="005B7F5E" w:rsidRPr="009467EB">
        <w:rPr>
          <w:rFonts w:ascii="Times New Roman" w:hAnsi="Times New Roman"/>
          <w:spacing w:val="-2"/>
          <w:sz w:val="28"/>
          <w:szCs w:val="28"/>
        </w:rPr>
        <w:t xml:space="preserve"> của</w:t>
      </w:r>
      <w:r w:rsidRPr="009467EB">
        <w:rPr>
          <w:rFonts w:ascii="Times New Roman" w:hAnsi="Times New Roman"/>
          <w:spacing w:val="-2"/>
          <w:sz w:val="28"/>
          <w:szCs w:val="28"/>
          <w:lang w:val="vi-VN"/>
        </w:rPr>
        <w:t xml:space="preserve"> các bên khi thực hiện </w:t>
      </w:r>
      <w:r w:rsidRPr="009467EB">
        <w:rPr>
          <w:rFonts w:ascii="Times New Roman" w:hAnsi="Times New Roman"/>
          <w:sz w:val="28"/>
          <w:szCs w:val="28"/>
          <w:lang w:val="vi-VN"/>
        </w:rPr>
        <w:t>GDĐT</w:t>
      </w:r>
      <w:r w:rsidRPr="009467EB">
        <w:rPr>
          <w:rFonts w:ascii="Times New Roman" w:hAnsi="Times New Roman"/>
          <w:spacing w:val="-2"/>
          <w:sz w:val="28"/>
          <w:szCs w:val="28"/>
          <w:lang w:val="cs-CZ"/>
        </w:rPr>
        <w:t xml:space="preserve"> </w:t>
      </w:r>
      <w:r w:rsidRPr="009467EB">
        <w:rPr>
          <w:rFonts w:ascii="Times New Roman" w:hAnsi="Times New Roman"/>
          <w:i/>
          <w:iCs/>
          <w:sz w:val="28"/>
          <w:szCs w:val="28"/>
          <w:lang w:val="vi-VN"/>
        </w:rPr>
        <w:t>(01 ý kiến).</w:t>
      </w:r>
    </w:p>
    <w:p w:rsidR="000B6DBB" w:rsidRPr="009467EB" w:rsidRDefault="000B6DBB" w:rsidP="008D0A4A">
      <w:pPr>
        <w:spacing w:before="120" w:after="120" w:line="240" w:lineRule="auto"/>
        <w:ind w:firstLine="720"/>
        <w:jc w:val="both"/>
        <w:rPr>
          <w:rFonts w:ascii="Times New Roman" w:hAnsi="Times New Roman"/>
          <w:i/>
          <w:iCs/>
          <w:sz w:val="28"/>
          <w:szCs w:val="28"/>
        </w:rPr>
      </w:pPr>
      <w:r w:rsidRPr="009467EB">
        <w:rPr>
          <w:rFonts w:ascii="Times New Roman" w:hAnsi="Times New Roman"/>
          <w:sz w:val="28"/>
          <w:szCs w:val="28"/>
          <w:lang w:val="vi-VN"/>
        </w:rPr>
        <w:lastRenderedPageBreak/>
        <w:t>- Có ý kiến cho rằng L</w:t>
      </w:r>
      <w:r w:rsidRPr="009467EB">
        <w:rPr>
          <w:rFonts w:ascii="Times New Roman" w:hAnsi="Times New Roman"/>
          <w:sz w:val="28"/>
          <w:szCs w:val="28"/>
        </w:rPr>
        <w:t>uật GD</w:t>
      </w:r>
      <w:r w:rsidRPr="009467EB">
        <w:rPr>
          <w:rFonts w:ascii="Times New Roman" w:hAnsi="Times New Roman"/>
          <w:sz w:val="28"/>
          <w:szCs w:val="28"/>
          <w:lang w:val="vi-VN"/>
        </w:rPr>
        <w:t>ĐT</w:t>
      </w:r>
      <w:r w:rsidRPr="009467EB">
        <w:rPr>
          <w:rFonts w:ascii="Times New Roman" w:hAnsi="Times New Roman"/>
          <w:sz w:val="28"/>
          <w:szCs w:val="28"/>
        </w:rPr>
        <w:t xml:space="preserve"> cần</w:t>
      </w:r>
      <w:r w:rsidRPr="009467EB">
        <w:rPr>
          <w:rFonts w:ascii="Times New Roman" w:hAnsi="Times New Roman"/>
          <w:sz w:val="28"/>
          <w:szCs w:val="28"/>
          <w:lang w:val="vi-VN"/>
        </w:rPr>
        <w:t xml:space="preserve"> </w:t>
      </w:r>
      <w:r w:rsidRPr="009467EB">
        <w:rPr>
          <w:rFonts w:ascii="Times New Roman" w:hAnsi="Times New Roman"/>
          <w:sz w:val="28"/>
          <w:szCs w:val="28"/>
        </w:rPr>
        <w:t>hoàn thiện hành lang pháp lý và cơ chế, chính sách nâng cấp, phát triển hạ tầng thanh toán hiện đại, hoạt động an toàn, hiệu quả và có khả năng kết nối, tích hợp với các hệ thống khác</w:t>
      </w:r>
      <w:r w:rsidR="00E55F54" w:rsidRPr="009467EB">
        <w:rPr>
          <w:rFonts w:ascii="Times New Roman" w:hAnsi="Times New Roman"/>
          <w:sz w:val="28"/>
          <w:szCs w:val="28"/>
        </w:rPr>
        <w:t>; p</w:t>
      </w:r>
      <w:r w:rsidRPr="009467EB">
        <w:rPr>
          <w:rFonts w:ascii="Times New Roman" w:hAnsi="Times New Roman"/>
          <w:sz w:val="28"/>
          <w:szCs w:val="28"/>
        </w:rPr>
        <w:t xml:space="preserve">hát triển các dịch vụ thanh toán hiện đại và ứng dụng thành tựu công nghệ </w:t>
      </w:r>
      <w:r w:rsidR="005929E8" w:rsidRPr="009467EB">
        <w:rPr>
          <w:rFonts w:ascii="Times New Roman" w:hAnsi="Times New Roman"/>
          <w:sz w:val="28"/>
          <w:szCs w:val="28"/>
        </w:rPr>
        <w:t xml:space="preserve">của cuộc </w:t>
      </w:r>
      <w:r w:rsidRPr="009467EB">
        <w:rPr>
          <w:rFonts w:ascii="Times New Roman" w:hAnsi="Times New Roman"/>
          <w:sz w:val="28"/>
          <w:szCs w:val="28"/>
        </w:rPr>
        <w:t>cách mạng</w:t>
      </w:r>
      <w:r w:rsidR="005929E8" w:rsidRPr="009467EB">
        <w:rPr>
          <w:rFonts w:ascii="Times New Roman" w:hAnsi="Times New Roman"/>
          <w:sz w:val="28"/>
          <w:szCs w:val="28"/>
        </w:rPr>
        <w:t xml:space="preserve"> 4.0</w:t>
      </w:r>
      <w:r w:rsidR="00E55F54" w:rsidRPr="009467EB">
        <w:rPr>
          <w:rFonts w:ascii="Times New Roman" w:hAnsi="Times New Roman"/>
          <w:sz w:val="28"/>
          <w:szCs w:val="28"/>
        </w:rPr>
        <w:t>;</w:t>
      </w:r>
      <w:r w:rsidR="000A2AF1" w:rsidRPr="009467EB">
        <w:rPr>
          <w:rFonts w:ascii="Times New Roman" w:hAnsi="Times New Roman"/>
          <w:spacing w:val="2"/>
          <w:sz w:val="28"/>
          <w:szCs w:val="28"/>
        </w:rPr>
        <w:t xml:space="preserve"> đề nghị bổ sung quy định về quản lý nhà nước trong công tác thực hiện kiểm tra, giám sát đối với lĩnh vực </w:t>
      </w:r>
      <w:r w:rsidR="000A2AF1" w:rsidRPr="009467EB">
        <w:rPr>
          <w:rFonts w:ascii="Times New Roman" w:hAnsi="Times New Roman"/>
          <w:spacing w:val="2"/>
          <w:sz w:val="28"/>
          <w:szCs w:val="28"/>
          <w:lang w:val="vi-VN"/>
        </w:rPr>
        <w:t>GDĐT</w:t>
      </w:r>
      <w:r w:rsidR="005929E8" w:rsidRPr="009467EB">
        <w:rPr>
          <w:rFonts w:ascii="Times New Roman" w:hAnsi="Times New Roman"/>
          <w:spacing w:val="2"/>
          <w:sz w:val="28"/>
          <w:szCs w:val="28"/>
        </w:rPr>
        <w:t xml:space="preserve"> </w:t>
      </w:r>
      <w:r w:rsidR="000A2AF1" w:rsidRPr="009467EB">
        <w:rPr>
          <w:rFonts w:ascii="Times New Roman" w:hAnsi="Times New Roman"/>
          <w:i/>
          <w:iCs/>
          <w:spacing w:val="2"/>
          <w:sz w:val="28"/>
          <w:szCs w:val="28"/>
          <w:lang w:val="vi-VN"/>
        </w:rPr>
        <w:t>(0</w:t>
      </w:r>
      <w:r w:rsidR="005929E8" w:rsidRPr="009467EB">
        <w:rPr>
          <w:rFonts w:ascii="Times New Roman" w:hAnsi="Times New Roman"/>
          <w:i/>
          <w:iCs/>
          <w:spacing w:val="2"/>
          <w:sz w:val="28"/>
          <w:szCs w:val="28"/>
        </w:rPr>
        <w:t>1</w:t>
      </w:r>
      <w:r w:rsidR="000A2AF1" w:rsidRPr="009467EB">
        <w:rPr>
          <w:rFonts w:ascii="Times New Roman" w:hAnsi="Times New Roman"/>
          <w:i/>
          <w:iCs/>
          <w:spacing w:val="2"/>
          <w:sz w:val="28"/>
          <w:szCs w:val="28"/>
          <w:lang w:val="vi-VN"/>
        </w:rPr>
        <w:t xml:space="preserve"> ý kiến).</w:t>
      </w:r>
    </w:p>
    <w:p w:rsidR="00302915" w:rsidRPr="009467EB" w:rsidRDefault="000B6DBB" w:rsidP="008D0A4A">
      <w:pPr>
        <w:pStyle w:val="BodyText"/>
        <w:widowControl w:val="0"/>
        <w:spacing w:before="120" w:after="120" w:line="240" w:lineRule="auto"/>
        <w:ind w:firstLine="720"/>
        <w:rPr>
          <w:i/>
          <w:iCs/>
        </w:rPr>
      </w:pPr>
      <w:r w:rsidRPr="009467EB">
        <w:rPr>
          <w:spacing w:val="-4"/>
        </w:rPr>
        <w:t>- Có ý kiến cho rằng</w:t>
      </w:r>
      <w:r w:rsidRPr="009467EB">
        <w:rPr>
          <w:spacing w:val="-4"/>
          <w:lang w:val="vi-VN"/>
        </w:rPr>
        <w:t xml:space="preserve"> </w:t>
      </w:r>
      <w:r w:rsidR="00E55F54" w:rsidRPr="009467EB">
        <w:rPr>
          <w:spacing w:val="-4"/>
        </w:rPr>
        <w:t>Luật này tác động rất nhiều đến người dân, doanh nghiệp</w:t>
      </w:r>
      <w:r w:rsidR="00220F73" w:rsidRPr="009467EB">
        <w:rPr>
          <w:spacing w:val="-4"/>
          <w:lang w:val="vi-VN"/>
        </w:rPr>
        <w:t>,</w:t>
      </w:r>
      <w:r w:rsidR="00E55F54" w:rsidRPr="009467EB">
        <w:rPr>
          <w:spacing w:val="-4"/>
        </w:rPr>
        <w:t xml:space="preserve"> các hoạt động chung của cơ quan công quyền, do đó</w:t>
      </w:r>
      <w:r w:rsidR="00C45F15" w:rsidRPr="009467EB">
        <w:rPr>
          <w:spacing w:val="-4"/>
        </w:rPr>
        <w:t>,</w:t>
      </w:r>
      <w:r w:rsidR="00E55F54" w:rsidRPr="009467EB">
        <w:rPr>
          <w:spacing w:val="-4"/>
        </w:rPr>
        <w:t xml:space="preserve"> </w:t>
      </w:r>
      <w:r w:rsidR="00440A0C" w:rsidRPr="009467EB">
        <w:rPr>
          <w:iCs/>
          <w:spacing w:val="-4"/>
          <w:lang w:val="vi-VN"/>
        </w:rPr>
        <w:t xml:space="preserve">đề nghị lựa chọn chỉ những nội dung thực sự cần thiết mới giao Chính phủ </w:t>
      </w:r>
      <w:r w:rsidR="000A2AF1" w:rsidRPr="009467EB">
        <w:rPr>
          <w:iCs/>
          <w:spacing w:val="-4"/>
        </w:rPr>
        <w:t>quy định</w:t>
      </w:r>
      <w:r w:rsidR="00440A0C" w:rsidRPr="009467EB">
        <w:rPr>
          <w:iCs/>
          <w:spacing w:val="-4"/>
          <w:lang w:val="vi-VN"/>
        </w:rPr>
        <w:t xml:space="preserve"> chi tiết</w:t>
      </w:r>
      <w:r w:rsidR="00440A0C" w:rsidRPr="009467EB">
        <w:t xml:space="preserve"> </w:t>
      </w:r>
      <w:r w:rsidR="00440A0C" w:rsidRPr="009467EB">
        <w:rPr>
          <w:i/>
          <w:iCs/>
          <w:lang w:val="vi-VN"/>
        </w:rPr>
        <w:t>(0</w:t>
      </w:r>
      <w:r w:rsidR="00C45F15" w:rsidRPr="009467EB">
        <w:rPr>
          <w:i/>
          <w:iCs/>
        </w:rPr>
        <w:t>4</w:t>
      </w:r>
      <w:r w:rsidR="00440A0C" w:rsidRPr="009467EB">
        <w:rPr>
          <w:i/>
          <w:iCs/>
          <w:lang w:val="vi-VN"/>
        </w:rPr>
        <w:t xml:space="preserve"> ý kiến).</w:t>
      </w:r>
    </w:p>
    <w:p w:rsidR="00307B07" w:rsidRPr="009467EB" w:rsidRDefault="001D6C8E" w:rsidP="008D0A4A">
      <w:pPr>
        <w:spacing w:before="120" w:after="120" w:line="240" w:lineRule="auto"/>
        <w:ind w:firstLine="720"/>
        <w:jc w:val="both"/>
        <w:rPr>
          <w:rFonts w:ascii="Times New Roman" w:hAnsi="Times New Roman" w:cstheme="majorHAnsi"/>
          <w:i/>
          <w:spacing w:val="2"/>
          <w:sz w:val="28"/>
          <w:szCs w:val="28"/>
          <w:lang w:val="vi-VN"/>
        </w:rPr>
      </w:pPr>
      <w:r w:rsidRPr="009467EB">
        <w:rPr>
          <w:rFonts w:ascii="Times New Roman" w:hAnsi="Times New Roman"/>
          <w:spacing w:val="2"/>
          <w:sz w:val="28"/>
          <w:szCs w:val="28"/>
          <w:lang w:val="vi-VN" w:eastAsia="vi-VN"/>
        </w:rPr>
        <w:t xml:space="preserve">- </w:t>
      </w:r>
      <w:r w:rsidR="00302915" w:rsidRPr="009467EB">
        <w:rPr>
          <w:rFonts w:ascii="Times New Roman" w:hAnsi="Times New Roman"/>
          <w:spacing w:val="2"/>
          <w:sz w:val="28"/>
          <w:szCs w:val="28"/>
          <w:lang w:eastAsia="vi-VN"/>
        </w:rPr>
        <w:t>Một số</w:t>
      </w:r>
      <w:r w:rsidR="00452F7D" w:rsidRPr="009467EB">
        <w:rPr>
          <w:rFonts w:ascii="Times New Roman" w:hAnsi="Times New Roman"/>
          <w:spacing w:val="2"/>
          <w:sz w:val="28"/>
          <w:szCs w:val="28"/>
          <w:lang w:val="vi-VN" w:eastAsia="vi-VN"/>
        </w:rPr>
        <w:t xml:space="preserve"> ý kiến đề </w:t>
      </w:r>
      <w:r w:rsidR="00302915" w:rsidRPr="009467EB">
        <w:rPr>
          <w:rFonts w:ascii="Times New Roman" w:hAnsi="Times New Roman"/>
          <w:spacing w:val="2"/>
          <w:sz w:val="28"/>
          <w:szCs w:val="28"/>
          <w:lang w:eastAsia="vi-VN"/>
        </w:rPr>
        <w:t>nghị</w:t>
      </w:r>
      <w:r w:rsidR="00452F7D" w:rsidRPr="009467EB">
        <w:rPr>
          <w:rFonts w:ascii="Times New Roman" w:hAnsi="Times New Roman"/>
          <w:spacing w:val="2"/>
          <w:sz w:val="28"/>
          <w:szCs w:val="28"/>
          <w:lang w:val="vi-VN" w:eastAsia="vi-VN"/>
        </w:rPr>
        <w:t xml:space="preserve"> bổ sung quy định về xử lý, giải quyết tranh chấp </w:t>
      </w:r>
      <w:r w:rsidR="00452F7D" w:rsidRPr="009467EB">
        <w:rPr>
          <w:rFonts w:ascii="Times New Roman" w:hAnsi="Times New Roman"/>
          <w:spacing w:val="2"/>
          <w:sz w:val="28"/>
          <w:szCs w:val="28"/>
          <w:lang w:val="vi-VN"/>
        </w:rPr>
        <w:t>trong</w:t>
      </w:r>
      <w:r w:rsidR="00452F7D" w:rsidRPr="009467EB">
        <w:rPr>
          <w:rFonts w:ascii="Times New Roman" w:hAnsi="Times New Roman"/>
          <w:spacing w:val="2"/>
          <w:sz w:val="28"/>
          <w:szCs w:val="28"/>
          <w:lang w:val="vi-VN" w:eastAsia="vi-VN"/>
        </w:rPr>
        <w:t xml:space="preserve"> </w:t>
      </w:r>
      <w:r w:rsidR="00276AED" w:rsidRPr="009467EB">
        <w:rPr>
          <w:rFonts w:ascii="Times New Roman" w:hAnsi="Times New Roman"/>
          <w:spacing w:val="2"/>
          <w:sz w:val="28"/>
          <w:szCs w:val="28"/>
          <w:lang w:val="vi-VN"/>
        </w:rPr>
        <w:t>GDĐT</w:t>
      </w:r>
      <w:r w:rsidR="00452F7D" w:rsidRPr="009467EB">
        <w:rPr>
          <w:rFonts w:ascii="Times New Roman" w:hAnsi="Times New Roman"/>
          <w:spacing w:val="2"/>
          <w:sz w:val="28"/>
          <w:szCs w:val="28"/>
          <w:lang w:val="vi-VN" w:eastAsia="vi-VN"/>
        </w:rPr>
        <w:t xml:space="preserve">, hợp đồng điện tử </w:t>
      </w:r>
      <w:r w:rsidR="00307B07" w:rsidRPr="009467EB">
        <w:rPr>
          <w:rFonts w:ascii="Times New Roman" w:hAnsi="Times New Roman"/>
          <w:i/>
          <w:iCs/>
          <w:spacing w:val="2"/>
          <w:sz w:val="28"/>
          <w:szCs w:val="28"/>
          <w:lang w:val="vi-VN" w:eastAsia="vi-VN"/>
        </w:rPr>
        <w:t>(06</w:t>
      </w:r>
      <w:r w:rsidR="00452F7D" w:rsidRPr="009467EB">
        <w:rPr>
          <w:rFonts w:ascii="Times New Roman" w:hAnsi="Times New Roman"/>
          <w:i/>
          <w:iCs/>
          <w:spacing w:val="2"/>
          <w:sz w:val="28"/>
          <w:szCs w:val="28"/>
          <w:lang w:val="vi-VN" w:eastAsia="vi-VN"/>
        </w:rPr>
        <w:t xml:space="preserve"> ý kiến).</w:t>
      </w:r>
      <w:r w:rsidR="00307B07" w:rsidRPr="009467EB">
        <w:rPr>
          <w:rFonts w:ascii="Times New Roman" w:hAnsi="Times New Roman"/>
          <w:spacing w:val="2"/>
          <w:sz w:val="28"/>
          <w:szCs w:val="28"/>
        </w:rPr>
        <w:t xml:space="preserve"> </w:t>
      </w:r>
      <w:r w:rsidR="00307B07" w:rsidRPr="009467EB">
        <w:rPr>
          <w:rFonts w:ascii="Times New Roman" w:hAnsi="Times New Roman" w:cstheme="majorHAnsi"/>
          <w:spacing w:val="2"/>
          <w:sz w:val="28"/>
          <w:szCs w:val="28"/>
        </w:rPr>
        <w:t>Có</w:t>
      </w:r>
      <w:r w:rsidR="00307B07" w:rsidRPr="009467EB">
        <w:rPr>
          <w:rFonts w:ascii="Times New Roman" w:hAnsi="Times New Roman" w:cstheme="majorHAnsi"/>
          <w:spacing w:val="2"/>
          <w:sz w:val="28"/>
          <w:szCs w:val="28"/>
          <w:lang w:val="vi-VN"/>
        </w:rPr>
        <w:t xml:space="preserve"> ý kiến </w:t>
      </w:r>
      <w:r w:rsidR="00307B07" w:rsidRPr="009467EB">
        <w:rPr>
          <w:rFonts w:ascii="Times New Roman" w:hAnsi="Times New Roman" w:cstheme="majorHAnsi"/>
          <w:spacing w:val="2"/>
          <w:sz w:val="28"/>
          <w:szCs w:val="28"/>
        </w:rPr>
        <w:t>đề nghị quy định cụ thể để làm rõ tính chất, mức độ vi phạm và chế tài phù hợp đối với từng mức độ vi phạm hoặc quy định cụ thể dẫn</w:t>
      </w:r>
      <w:r w:rsidR="000A2AF1" w:rsidRPr="009467EB">
        <w:rPr>
          <w:rFonts w:ascii="Times New Roman" w:hAnsi="Times New Roman" w:cstheme="majorHAnsi"/>
          <w:spacing w:val="2"/>
          <w:sz w:val="28"/>
          <w:szCs w:val="28"/>
        </w:rPr>
        <w:t xml:space="preserve"> chiếu</w:t>
      </w:r>
      <w:r w:rsidR="00307B07" w:rsidRPr="009467EB">
        <w:rPr>
          <w:rFonts w:ascii="Times New Roman" w:hAnsi="Times New Roman" w:cstheme="majorHAnsi"/>
          <w:spacing w:val="2"/>
          <w:sz w:val="28"/>
          <w:szCs w:val="28"/>
        </w:rPr>
        <w:t xml:space="preserve"> đến luật chuyên ngành về phương thức giải quyết tranh chấp đặc thù liên quan đến việc ký kết và thực hiện giao dịch điện tử</w:t>
      </w:r>
      <w:r w:rsidR="00307B07" w:rsidRPr="009467EB">
        <w:rPr>
          <w:rFonts w:ascii="Times New Roman" w:hAnsi="Times New Roman" w:cstheme="majorHAnsi"/>
          <w:spacing w:val="2"/>
          <w:sz w:val="28"/>
          <w:szCs w:val="28"/>
          <w:lang w:val="vi-VN"/>
        </w:rPr>
        <w:t xml:space="preserve"> </w:t>
      </w:r>
      <w:r w:rsidR="00307B07" w:rsidRPr="009467EB">
        <w:rPr>
          <w:rFonts w:ascii="Times New Roman" w:hAnsi="Times New Roman" w:cstheme="majorHAnsi"/>
          <w:i/>
          <w:iCs/>
          <w:spacing w:val="2"/>
          <w:sz w:val="28"/>
          <w:szCs w:val="28"/>
          <w:lang w:val="vi-VN"/>
        </w:rPr>
        <w:t>(01 ý kiến).</w:t>
      </w:r>
      <w:r w:rsidR="00307B07" w:rsidRPr="009467EB">
        <w:rPr>
          <w:rFonts w:ascii="Times New Roman" w:hAnsi="Times New Roman" w:cstheme="majorHAnsi"/>
          <w:spacing w:val="2"/>
          <w:sz w:val="28"/>
          <w:szCs w:val="28"/>
        </w:rPr>
        <w:t xml:space="preserve"> </w:t>
      </w:r>
    </w:p>
    <w:p w:rsidR="00307B07" w:rsidRPr="009467EB" w:rsidRDefault="00307B07" w:rsidP="008D0A4A">
      <w:pPr>
        <w:pStyle w:val="Normal0"/>
        <w:spacing w:before="120" w:after="120"/>
        <w:ind w:firstLine="720"/>
        <w:jc w:val="both"/>
        <w:rPr>
          <w:rFonts w:ascii="Times New Roman" w:hAnsi="Times New Roman"/>
          <w:i/>
          <w:iCs/>
          <w:sz w:val="28"/>
          <w:szCs w:val="28"/>
          <w:lang w:val="vi-VN"/>
        </w:rPr>
      </w:pPr>
      <w:r w:rsidRPr="009467EB">
        <w:rPr>
          <w:rFonts w:ascii="Times New Roman" w:eastAsia="Times New Roman" w:hAnsi="Times New Roman"/>
          <w:sz w:val="28"/>
          <w:szCs w:val="28"/>
        </w:rPr>
        <w:t>- Có</w:t>
      </w:r>
      <w:r w:rsidRPr="009467EB">
        <w:rPr>
          <w:rFonts w:ascii="Times New Roman" w:eastAsia="Times New Roman" w:hAnsi="Times New Roman"/>
          <w:sz w:val="28"/>
          <w:szCs w:val="28"/>
          <w:lang w:val="vi-VN"/>
        </w:rPr>
        <w:t xml:space="preserve"> ý kiến đ</w:t>
      </w:r>
      <w:r w:rsidRPr="009467EB">
        <w:rPr>
          <w:rFonts w:ascii="Times New Roman" w:eastAsia="Times New Roman" w:hAnsi="Times New Roman"/>
          <w:sz w:val="28"/>
          <w:szCs w:val="28"/>
        </w:rPr>
        <w:t>ề nghị rà soát, chỉnh lại cách diễn đạt sao cho phù hợp, ngắn gọn dễ</w:t>
      </w:r>
      <w:r w:rsidRPr="009467EB">
        <w:rPr>
          <w:rFonts w:ascii="Times New Roman" w:eastAsia="Times New Roman" w:hAnsi="Times New Roman"/>
          <w:sz w:val="28"/>
          <w:szCs w:val="28"/>
          <w:lang w:val="vi-VN"/>
        </w:rPr>
        <w:t xml:space="preserve"> hiểu </w:t>
      </w:r>
      <w:r w:rsidRPr="009467EB">
        <w:rPr>
          <w:rFonts w:ascii="Times New Roman" w:eastAsia="Times New Roman" w:hAnsi="Times New Roman"/>
          <w:bCs/>
          <w:i/>
          <w:iCs/>
          <w:sz w:val="28"/>
          <w:szCs w:val="28"/>
          <w:lang w:val="vi-VN"/>
        </w:rPr>
        <w:t>(</w:t>
      </w:r>
      <w:r w:rsidRPr="009467EB">
        <w:rPr>
          <w:rFonts w:ascii="Times New Roman" w:hAnsi="Times New Roman"/>
          <w:i/>
          <w:iCs/>
          <w:sz w:val="28"/>
          <w:szCs w:val="28"/>
          <w:lang w:val="vi-VN"/>
        </w:rPr>
        <w:t>01 ý kiến).</w:t>
      </w:r>
    </w:p>
    <w:p w:rsidR="00BA483B" w:rsidRPr="009467EB" w:rsidRDefault="00A87B2C" w:rsidP="008D0A4A">
      <w:pPr>
        <w:pStyle w:val="BodyText"/>
        <w:spacing w:before="120" w:after="120" w:line="240" w:lineRule="auto"/>
        <w:ind w:firstLine="720"/>
        <w:rPr>
          <w:i/>
          <w:iCs/>
        </w:rPr>
      </w:pPr>
      <w:r w:rsidRPr="009467EB">
        <w:rPr>
          <w:b/>
          <w:bCs w:val="0"/>
          <w:spacing w:val="-2"/>
        </w:rPr>
        <w:t xml:space="preserve">- </w:t>
      </w:r>
      <w:r w:rsidRPr="009467EB">
        <w:rPr>
          <w:spacing w:val="-2"/>
        </w:rPr>
        <w:t>Về bố cục của dự thảo Luật</w:t>
      </w:r>
      <w:r w:rsidR="00123392" w:rsidRPr="009467EB">
        <w:rPr>
          <w:bCs w:val="0"/>
          <w:spacing w:val="-2"/>
        </w:rPr>
        <w:t>:</w:t>
      </w:r>
      <w:r w:rsidRPr="009467EB">
        <w:rPr>
          <w:kern w:val="16"/>
          <w:lang w:val="en-GB"/>
        </w:rPr>
        <w:t xml:space="preserve"> Có ý kiến thống nhất với sự cần thiết, bố cục của Luật</w:t>
      </w:r>
      <w:r w:rsidRPr="009467EB">
        <w:rPr>
          <w:kern w:val="16"/>
          <w:lang w:val="vi-VN"/>
        </w:rPr>
        <w:t xml:space="preserve"> </w:t>
      </w:r>
      <w:r w:rsidRPr="009467EB">
        <w:rPr>
          <w:rStyle w:val="TentoChar"/>
          <w:i/>
          <w:iCs/>
          <w:color w:val="auto"/>
        </w:rPr>
        <w:t>(</w:t>
      </w:r>
      <w:r w:rsidRPr="009467EB">
        <w:rPr>
          <w:rStyle w:val="TentoChar"/>
          <w:bCs/>
          <w:i/>
          <w:iCs/>
          <w:color w:val="auto"/>
          <w:lang w:val="en-US"/>
        </w:rPr>
        <w:t>02 ý kiến</w:t>
      </w:r>
      <w:r w:rsidRPr="009467EB">
        <w:rPr>
          <w:i/>
          <w:iCs/>
          <w:spacing w:val="-2"/>
        </w:rPr>
        <w:t>)</w:t>
      </w:r>
      <w:r w:rsidR="00123392" w:rsidRPr="009467EB">
        <w:rPr>
          <w:i/>
          <w:iCs/>
          <w:spacing w:val="-2"/>
        </w:rPr>
        <w:t>;</w:t>
      </w:r>
      <w:r w:rsidR="00123392" w:rsidRPr="009467EB">
        <w:t xml:space="preserve"> </w:t>
      </w:r>
      <w:r w:rsidR="000A2AF1" w:rsidRPr="009467EB">
        <w:t xml:space="preserve">đề nghị bổ sung chương riêng quy định một số loại hình GDĐT như: (1) GDĐT trong cơ quan hành chính và dịch vụ hành chính công; (2) GDĐT trong lĩnh vực thương mại điện tử; (3) GDĐT trong lĩnh vực tài chính, ngân hàng... </w:t>
      </w:r>
      <w:r w:rsidR="000A2AF1" w:rsidRPr="009467EB">
        <w:rPr>
          <w:i/>
          <w:iCs/>
          <w:lang w:val="vi-VN"/>
        </w:rPr>
        <w:t>(01 ý kiến);</w:t>
      </w:r>
      <w:r w:rsidRPr="009467EB">
        <w:rPr>
          <w:kern w:val="16"/>
          <w:lang w:val="en-GB"/>
        </w:rPr>
        <w:t xml:space="preserve"> </w:t>
      </w:r>
      <w:r w:rsidRPr="009467EB">
        <w:rPr>
          <w:kern w:val="16"/>
        </w:rPr>
        <w:t>đ</w:t>
      </w:r>
      <w:r w:rsidRPr="009467EB">
        <w:rPr>
          <w:kern w:val="16"/>
          <w:lang w:val="en-GB"/>
        </w:rPr>
        <w:t>ề nghị nghiên cứu để bố cục giữa các chương</w:t>
      </w:r>
      <w:r w:rsidRPr="009467EB">
        <w:rPr>
          <w:kern w:val="16"/>
          <w:lang w:val="vi-VN"/>
        </w:rPr>
        <w:t>, điều</w:t>
      </w:r>
      <w:r w:rsidRPr="009467EB">
        <w:rPr>
          <w:kern w:val="16"/>
          <w:lang w:val="en-GB"/>
        </w:rPr>
        <w:t xml:space="preserve"> hợp lý hơn</w:t>
      </w:r>
      <w:r w:rsidR="00123392" w:rsidRPr="009467EB">
        <w:rPr>
          <w:kern w:val="16"/>
          <w:lang w:val="en-GB"/>
        </w:rPr>
        <w:t xml:space="preserve">, </w:t>
      </w:r>
      <w:r w:rsidR="00BA483B" w:rsidRPr="009467EB">
        <w:rPr>
          <w:kern w:val="16"/>
          <w:lang w:val="en-GB"/>
        </w:rPr>
        <w:t>cụ thể</w:t>
      </w:r>
      <w:r w:rsidR="00123392" w:rsidRPr="009467EB">
        <w:rPr>
          <w:kern w:val="16"/>
          <w:lang w:val="en-GB"/>
        </w:rPr>
        <w:t>:</w:t>
      </w:r>
      <w:r w:rsidRPr="009467EB">
        <w:rPr>
          <w:kern w:val="16"/>
          <w:lang w:val="en-GB"/>
        </w:rPr>
        <w:t xml:space="preserve"> Chương I</w:t>
      </w:r>
      <w:r w:rsidRPr="009467EB">
        <w:rPr>
          <w:kern w:val="16"/>
          <w:lang w:val="vi-VN"/>
        </w:rPr>
        <w:t>V</w:t>
      </w:r>
      <w:r w:rsidRPr="009467EB">
        <w:rPr>
          <w:kern w:val="16"/>
          <w:lang w:val="en-GB"/>
        </w:rPr>
        <w:t xml:space="preserve"> về giao dịch, giao kết và thực hiện hợp đồng điện tử, đề nghị bố cục thành 2 mục</w:t>
      </w:r>
      <w:r w:rsidRPr="009467EB">
        <w:rPr>
          <w:kern w:val="16"/>
          <w:lang w:val="vi-VN"/>
        </w:rPr>
        <w:t>:</w:t>
      </w:r>
      <w:r w:rsidRPr="009467EB">
        <w:rPr>
          <w:kern w:val="16"/>
          <w:lang w:val="en-GB"/>
        </w:rPr>
        <w:t xml:space="preserve"> Mục 1 là Giao kết điện tử, Mục 2 là Hợp đồng điện tử </w:t>
      </w:r>
      <w:r w:rsidRPr="009467EB">
        <w:rPr>
          <w:rStyle w:val="TentoChar"/>
          <w:i/>
          <w:iCs/>
          <w:color w:val="auto"/>
        </w:rPr>
        <w:t>(</w:t>
      </w:r>
      <w:r w:rsidRPr="009467EB">
        <w:rPr>
          <w:rStyle w:val="TentoChar"/>
          <w:i/>
          <w:iCs/>
          <w:color w:val="auto"/>
          <w:lang w:val="en-US"/>
        </w:rPr>
        <w:t>01 ý ki</w:t>
      </w:r>
      <w:r w:rsidR="00BA483B" w:rsidRPr="009467EB">
        <w:rPr>
          <w:rStyle w:val="TentoChar"/>
          <w:i/>
          <w:iCs/>
          <w:color w:val="auto"/>
          <w:lang w:val="en-US"/>
        </w:rPr>
        <w:t>ến</w:t>
      </w:r>
      <w:r w:rsidRPr="009467EB">
        <w:rPr>
          <w:rStyle w:val="TentoChar"/>
          <w:i/>
          <w:iCs/>
          <w:color w:val="auto"/>
        </w:rPr>
        <w:t>)</w:t>
      </w:r>
      <w:r w:rsidR="00C00F10" w:rsidRPr="009467EB">
        <w:rPr>
          <w:rStyle w:val="TentoChar"/>
          <w:i/>
          <w:iCs/>
          <w:color w:val="auto"/>
          <w:lang w:val="en-US"/>
        </w:rPr>
        <w:t>;</w:t>
      </w:r>
      <w:r w:rsidR="00C00F10" w:rsidRPr="009467EB">
        <w:t xml:space="preserve"> </w:t>
      </w:r>
      <w:r w:rsidRPr="009467EB">
        <w:rPr>
          <w:lang w:val="vi-VN"/>
        </w:rPr>
        <w:t>đ</w:t>
      </w:r>
      <w:r w:rsidRPr="009467EB">
        <w:t>ề nghị điều chỉnh nội dung tên Chương III cho phù hợp và đầy đủ</w:t>
      </w:r>
      <w:r w:rsidR="00123392" w:rsidRPr="009467EB">
        <w:t>,</w:t>
      </w:r>
      <w:r w:rsidRPr="009467EB">
        <w:t xml:space="preserve"> vì nội dung quy định tại Chương III, ngoài các quy định về dịch vụ tin cậy còn có quy định về chữ ký điện tử</w:t>
      </w:r>
      <w:r w:rsidRPr="009467EB">
        <w:rPr>
          <w:lang w:val="vi-VN"/>
        </w:rPr>
        <w:t xml:space="preserve"> </w:t>
      </w:r>
      <w:r w:rsidRPr="009467EB">
        <w:rPr>
          <w:rStyle w:val="TentoChar"/>
          <w:i/>
          <w:iCs/>
          <w:color w:val="auto"/>
        </w:rPr>
        <w:t>(</w:t>
      </w:r>
      <w:r w:rsidRPr="009467EB">
        <w:rPr>
          <w:rStyle w:val="TentoChar"/>
          <w:i/>
          <w:iCs/>
          <w:color w:val="auto"/>
          <w:lang w:val="en-US"/>
        </w:rPr>
        <w:t>0</w:t>
      </w:r>
      <w:r w:rsidRPr="009467EB">
        <w:rPr>
          <w:rStyle w:val="TentoChar"/>
          <w:i/>
          <w:iCs/>
          <w:color w:val="auto"/>
          <w:lang w:val="vi-VN"/>
        </w:rPr>
        <w:t>2</w:t>
      </w:r>
      <w:r w:rsidRPr="009467EB">
        <w:rPr>
          <w:rStyle w:val="TentoChar"/>
          <w:i/>
          <w:iCs/>
          <w:color w:val="auto"/>
          <w:lang w:val="en-US"/>
        </w:rPr>
        <w:t xml:space="preserve"> ý </w:t>
      </w:r>
      <w:r w:rsidR="00BA483B" w:rsidRPr="009467EB">
        <w:rPr>
          <w:rStyle w:val="TentoChar"/>
          <w:i/>
          <w:iCs/>
          <w:color w:val="auto"/>
          <w:lang w:val="en-US"/>
        </w:rPr>
        <w:t>kiến</w:t>
      </w:r>
      <w:r w:rsidRPr="009467EB">
        <w:rPr>
          <w:rStyle w:val="TentoChar"/>
          <w:i/>
          <w:iCs/>
          <w:color w:val="auto"/>
        </w:rPr>
        <w:t>)</w:t>
      </w:r>
      <w:r w:rsidR="000A2AF1" w:rsidRPr="009467EB">
        <w:rPr>
          <w:rStyle w:val="TentoChar"/>
          <w:i/>
          <w:iCs/>
          <w:color w:val="auto"/>
        </w:rPr>
        <w:t>;</w:t>
      </w:r>
      <w:r w:rsidR="000A2AF1" w:rsidRPr="009467EB">
        <w:t xml:space="preserve"> </w:t>
      </w:r>
      <w:r w:rsidR="00BA483B" w:rsidRPr="009467EB">
        <w:t xml:space="preserve">đề nghị đưa nội dung quy định tại Điều 50 và Điều 51 vào chương VII và đổi tên chương cho phù hợp với nội hàm mới </w:t>
      </w:r>
      <w:r w:rsidR="00BA483B" w:rsidRPr="009467EB">
        <w:rPr>
          <w:i/>
          <w:iCs/>
        </w:rPr>
        <w:t>(2 ý kiến).</w:t>
      </w:r>
    </w:p>
    <w:p w:rsidR="00BA483B" w:rsidRPr="009467EB" w:rsidRDefault="00BA483B" w:rsidP="00F90642">
      <w:pPr>
        <w:pStyle w:val="BodyText"/>
        <w:spacing w:line="240" w:lineRule="auto"/>
        <w:jc w:val="center"/>
        <w:rPr>
          <w:i/>
          <w:iCs/>
        </w:rPr>
      </w:pPr>
      <w:r w:rsidRPr="009467EB">
        <w:rPr>
          <w:i/>
          <w:iCs/>
        </w:rPr>
        <w:t>*</w:t>
      </w:r>
    </w:p>
    <w:p w:rsidR="00BA483B" w:rsidRPr="009467EB" w:rsidRDefault="00BA483B" w:rsidP="00F90642">
      <w:pPr>
        <w:pStyle w:val="BodyText"/>
        <w:spacing w:line="240" w:lineRule="auto"/>
        <w:jc w:val="center"/>
        <w:rPr>
          <w:i/>
          <w:iCs/>
        </w:rPr>
      </w:pPr>
      <w:r w:rsidRPr="009467EB">
        <w:rPr>
          <w:i/>
          <w:iCs/>
        </w:rPr>
        <w:t>*        *</w:t>
      </w:r>
    </w:p>
    <w:p w:rsidR="00DD27A9" w:rsidRPr="009467EB" w:rsidRDefault="00DD27A9" w:rsidP="00F90642">
      <w:pPr>
        <w:pStyle w:val="BodyText"/>
        <w:spacing w:before="120" w:after="120" w:line="240" w:lineRule="auto"/>
        <w:ind w:firstLine="720"/>
        <w:rPr>
          <w:spacing w:val="4"/>
        </w:rPr>
      </w:pPr>
      <w:r w:rsidRPr="009467EB">
        <w:rPr>
          <w:spacing w:val="4"/>
          <w:lang w:val="vi-VN"/>
        </w:rPr>
        <w:t xml:space="preserve">Trên đây là Báo cáo tổng hợp các ý kiến của các vị đại biểu Quốc hội thảo luận </w:t>
      </w:r>
      <w:r w:rsidR="00726760" w:rsidRPr="009467EB">
        <w:rPr>
          <w:spacing w:val="4"/>
          <w:lang w:val="en-GB"/>
        </w:rPr>
        <w:t xml:space="preserve">ở </w:t>
      </w:r>
      <w:r w:rsidRPr="009467EB">
        <w:rPr>
          <w:spacing w:val="-8"/>
        </w:rPr>
        <w:t>Tổ</w:t>
      </w:r>
      <w:r w:rsidRPr="009467EB">
        <w:rPr>
          <w:spacing w:val="4"/>
        </w:rPr>
        <w:t xml:space="preserve"> </w:t>
      </w:r>
      <w:r w:rsidR="00307B07" w:rsidRPr="009467EB">
        <w:rPr>
          <w:spacing w:val="4"/>
        </w:rPr>
        <w:t xml:space="preserve">và Hội trường </w:t>
      </w:r>
      <w:r w:rsidRPr="009467EB">
        <w:rPr>
          <w:spacing w:val="4"/>
          <w:lang w:val="vi-VN"/>
        </w:rPr>
        <w:t xml:space="preserve">về </w:t>
      </w:r>
      <w:r w:rsidRPr="009467EB">
        <w:rPr>
          <w:noProof/>
          <w:spacing w:val="4"/>
          <w:lang w:val="en-GB"/>
        </w:rPr>
        <w:t>dự án Luật Giao dịch điện tử (sửa đổi)</w:t>
      </w:r>
      <w:r w:rsidRPr="009467EB">
        <w:rPr>
          <w:spacing w:val="4"/>
        </w:rPr>
        <w:t>,</w:t>
      </w:r>
      <w:r w:rsidRPr="009467EB">
        <w:rPr>
          <w:spacing w:val="4"/>
          <w:lang w:val="vi-VN"/>
        </w:rPr>
        <w:t xml:space="preserve"> Tổng Thư ký Quốc hội xin trân trọng báo cáo.</w:t>
      </w:r>
      <w:r w:rsidRPr="009467EB">
        <w:rPr>
          <w:spacing w:val="4"/>
        </w:rPr>
        <w:t>/.</w:t>
      </w:r>
    </w:p>
    <w:tbl>
      <w:tblPr>
        <w:tblW w:w="9180" w:type="dxa"/>
        <w:tblLayout w:type="fixed"/>
        <w:tblLook w:val="01E0" w:firstRow="1" w:lastRow="1" w:firstColumn="1" w:lastColumn="1" w:noHBand="0" w:noVBand="0"/>
      </w:tblPr>
      <w:tblGrid>
        <w:gridCol w:w="4786"/>
        <w:gridCol w:w="4394"/>
      </w:tblGrid>
      <w:tr w:rsidR="000366CD" w:rsidRPr="009467EB" w:rsidTr="00E01671">
        <w:trPr>
          <w:trHeight w:val="2304"/>
        </w:trPr>
        <w:tc>
          <w:tcPr>
            <w:tcW w:w="4786" w:type="dxa"/>
          </w:tcPr>
          <w:p w:rsidR="00DD27A9" w:rsidRPr="009467EB" w:rsidRDefault="00DD27A9" w:rsidP="00E01671">
            <w:pPr>
              <w:widowControl w:val="0"/>
              <w:tabs>
                <w:tab w:val="left" w:leader="dot" w:pos="8902"/>
              </w:tabs>
              <w:spacing w:after="60" w:line="240" w:lineRule="auto"/>
              <w:outlineLvl w:val="6"/>
              <w:rPr>
                <w:rFonts w:ascii="Times New Roman" w:eastAsia="Times New Roman" w:hAnsi="Times New Roman"/>
                <w:b/>
                <w:i/>
                <w:iCs/>
                <w:sz w:val="28"/>
                <w:szCs w:val="28"/>
                <w:lang w:val="vi-VN"/>
              </w:rPr>
            </w:pPr>
          </w:p>
          <w:p w:rsidR="00DD27A9" w:rsidRPr="009467EB" w:rsidRDefault="00DD27A9" w:rsidP="00E55F54">
            <w:pPr>
              <w:widowControl w:val="0"/>
              <w:tabs>
                <w:tab w:val="left" w:leader="dot" w:pos="8902"/>
              </w:tabs>
              <w:spacing w:before="60" w:after="60" w:line="240" w:lineRule="auto"/>
              <w:outlineLvl w:val="6"/>
              <w:rPr>
                <w:rFonts w:ascii="Times New Roman" w:eastAsia="Times New Roman" w:hAnsi="Times New Roman"/>
                <w:b/>
                <w:i/>
                <w:iCs/>
                <w:sz w:val="24"/>
                <w:szCs w:val="24"/>
                <w:lang w:val="vi-VN"/>
              </w:rPr>
            </w:pPr>
            <w:r w:rsidRPr="009467EB">
              <w:rPr>
                <w:rFonts w:ascii="Times New Roman" w:eastAsia="Times New Roman" w:hAnsi="Times New Roman"/>
                <w:b/>
                <w:i/>
                <w:iCs/>
                <w:sz w:val="24"/>
                <w:szCs w:val="24"/>
                <w:lang w:val="vi-VN"/>
              </w:rPr>
              <w:t>Nơi nhận:</w:t>
            </w:r>
          </w:p>
          <w:p w:rsidR="00DD27A9" w:rsidRPr="009467EB" w:rsidRDefault="00DD27A9" w:rsidP="00E55F54">
            <w:pPr>
              <w:widowControl w:val="0"/>
              <w:spacing w:after="0" w:line="240" w:lineRule="auto"/>
              <w:jc w:val="both"/>
              <w:rPr>
                <w:rFonts w:ascii="Times New Roman" w:eastAsia="Times New Roman" w:hAnsi="Times New Roman"/>
                <w:bCs/>
                <w:spacing w:val="-2"/>
                <w:sz w:val="24"/>
                <w:szCs w:val="24"/>
                <w:lang w:val="vi-VN"/>
              </w:rPr>
            </w:pPr>
            <w:r w:rsidRPr="009467EB">
              <w:rPr>
                <w:rFonts w:ascii="Times New Roman" w:eastAsia="Times New Roman" w:hAnsi="Times New Roman"/>
                <w:bCs/>
                <w:spacing w:val="-2"/>
                <w:sz w:val="24"/>
                <w:szCs w:val="24"/>
                <w:lang w:val="vi-VN"/>
              </w:rPr>
              <w:t>- Như trên;</w:t>
            </w:r>
          </w:p>
          <w:p w:rsidR="00DD27A9" w:rsidRPr="009467EB" w:rsidRDefault="00DD27A9" w:rsidP="00E55F54">
            <w:pPr>
              <w:widowControl w:val="0"/>
              <w:spacing w:after="0" w:line="240" w:lineRule="auto"/>
              <w:jc w:val="both"/>
              <w:rPr>
                <w:rFonts w:ascii="Times New Roman" w:eastAsia="Times New Roman" w:hAnsi="Times New Roman"/>
                <w:bCs/>
                <w:spacing w:val="-2"/>
                <w:sz w:val="24"/>
                <w:szCs w:val="24"/>
                <w:lang w:val="vi-VN"/>
              </w:rPr>
            </w:pPr>
            <w:r w:rsidRPr="009467EB">
              <w:rPr>
                <w:rFonts w:ascii="Times New Roman" w:eastAsia="Times New Roman" w:hAnsi="Times New Roman"/>
                <w:bCs/>
                <w:spacing w:val="-2"/>
                <w:sz w:val="24"/>
                <w:szCs w:val="24"/>
                <w:lang w:val="vi-VN"/>
              </w:rPr>
              <w:t>- Ban Thư ký;</w:t>
            </w:r>
          </w:p>
          <w:p w:rsidR="00AE1AB4" w:rsidRPr="009467EB" w:rsidRDefault="00AE1AB4" w:rsidP="00E55F54">
            <w:pPr>
              <w:widowControl w:val="0"/>
              <w:spacing w:after="0" w:line="240" w:lineRule="auto"/>
              <w:jc w:val="both"/>
              <w:rPr>
                <w:rFonts w:ascii="Times New Roman" w:eastAsia="Times New Roman" w:hAnsi="Times New Roman"/>
                <w:bCs/>
                <w:spacing w:val="-2"/>
                <w:sz w:val="24"/>
                <w:szCs w:val="24"/>
              </w:rPr>
            </w:pPr>
            <w:r w:rsidRPr="009467EB">
              <w:rPr>
                <w:rFonts w:ascii="Times New Roman" w:eastAsia="Times New Roman" w:hAnsi="Times New Roman"/>
                <w:bCs/>
                <w:spacing w:val="-2"/>
                <w:sz w:val="24"/>
                <w:szCs w:val="24"/>
              </w:rPr>
              <w:t>- Bộ Thông tin và Truyền thông;</w:t>
            </w:r>
          </w:p>
          <w:p w:rsidR="00DD27A9" w:rsidRPr="009467EB" w:rsidRDefault="00DD27A9" w:rsidP="00E55F54">
            <w:pPr>
              <w:widowControl w:val="0"/>
              <w:spacing w:after="0" w:line="240" w:lineRule="auto"/>
              <w:jc w:val="both"/>
              <w:rPr>
                <w:rFonts w:ascii="Times New Roman" w:eastAsia="Times New Roman" w:hAnsi="Times New Roman"/>
                <w:bCs/>
                <w:spacing w:val="-2"/>
                <w:sz w:val="24"/>
                <w:szCs w:val="24"/>
                <w:lang w:val="vi-VN"/>
              </w:rPr>
            </w:pPr>
            <w:r w:rsidRPr="009467EB">
              <w:rPr>
                <w:rFonts w:ascii="Times New Roman" w:eastAsia="Times New Roman" w:hAnsi="Times New Roman"/>
                <w:bCs/>
                <w:spacing w:val="-2"/>
                <w:sz w:val="24"/>
                <w:szCs w:val="24"/>
                <w:lang w:val="vi-VN"/>
              </w:rPr>
              <w:t>- VP Đoàn ĐBQH và HĐND;</w:t>
            </w:r>
          </w:p>
          <w:p w:rsidR="00DD27A9" w:rsidRPr="009467EB" w:rsidRDefault="00DD27A9" w:rsidP="00E55F54">
            <w:pPr>
              <w:widowControl w:val="0"/>
              <w:tabs>
                <w:tab w:val="left" w:leader="dot" w:pos="8902"/>
              </w:tabs>
              <w:spacing w:after="0" w:line="240" w:lineRule="auto"/>
              <w:jc w:val="both"/>
              <w:rPr>
                <w:rFonts w:ascii="Times New Roman" w:eastAsia="Times New Roman" w:hAnsi="Times New Roman"/>
                <w:bCs/>
                <w:sz w:val="24"/>
                <w:szCs w:val="24"/>
                <w:lang w:val="fr-FR"/>
              </w:rPr>
            </w:pPr>
            <w:r w:rsidRPr="009467EB">
              <w:rPr>
                <w:rFonts w:ascii="Times New Roman" w:eastAsia="Times New Roman" w:hAnsi="Times New Roman"/>
                <w:bCs/>
                <w:sz w:val="24"/>
                <w:szCs w:val="24"/>
                <w:lang w:val="fr-FR"/>
              </w:rPr>
              <w:t>- Lưu: HC, KH,CN&amp;MT.</w:t>
            </w:r>
          </w:p>
          <w:p w:rsidR="00DD27A9" w:rsidRPr="009467EB" w:rsidRDefault="00DD27A9" w:rsidP="00E01671">
            <w:pPr>
              <w:widowControl w:val="0"/>
              <w:tabs>
                <w:tab w:val="left" w:leader="dot" w:pos="8902"/>
              </w:tabs>
              <w:spacing w:after="0" w:line="240" w:lineRule="auto"/>
              <w:jc w:val="both"/>
              <w:rPr>
                <w:rFonts w:ascii="Times New Roman" w:eastAsia="Times New Roman" w:hAnsi="Times New Roman"/>
                <w:bCs/>
                <w:sz w:val="28"/>
                <w:szCs w:val="28"/>
                <w:lang w:val="nl-NL"/>
              </w:rPr>
            </w:pPr>
            <w:r w:rsidRPr="009467EB">
              <w:rPr>
                <w:rFonts w:ascii="Times New Roman" w:hAnsi="Times New Roman"/>
                <w:sz w:val="24"/>
                <w:szCs w:val="24"/>
              </w:rPr>
              <w:t xml:space="preserve">Số e-PAS: </w:t>
            </w:r>
            <w:r w:rsidR="00D013E9" w:rsidRPr="009467EB">
              <w:rPr>
                <w:rFonts w:ascii="Times New Roman" w:hAnsi="Times New Roman"/>
                <w:sz w:val="24"/>
                <w:szCs w:val="24"/>
              </w:rPr>
              <w:t>104700</w:t>
            </w:r>
          </w:p>
        </w:tc>
        <w:tc>
          <w:tcPr>
            <w:tcW w:w="4394" w:type="dxa"/>
          </w:tcPr>
          <w:p w:rsidR="00DD27A9" w:rsidRPr="009467EB" w:rsidRDefault="00DD27A9" w:rsidP="002D78DF">
            <w:pPr>
              <w:widowControl w:val="0"/>
              <w:tabs>
                <w:tab w:val="left" w:leader="dot" w:pos="8902"/>
              </w:tabs>
              <w:spacing w:after="120" w:line="240" w:lineRule="auto"/>
              <w:jc w:val="center"/>
              <w:rPr>
                <w:rFonts w:ascii="Times New Roman" w:eastAsia="Times New Roman" w:hAnsi="Times New Roman"/>
                <w:b/>
                <w:sz w:val="28"/>
                <w:szCs w:val="28"/>
                <w:lang w:val="nl-NL"/>
              </w:rPr>
            </w:pPr>
            <w:r w:rsidRPr="009467EB">
              <w:rPr>
                <w:rFonts w:ascii="Times New Roman" w:eastAsia="Times New Roman" w:hAnsi="Times New Roman"/>
                <w:b/>
                <w:sz w:val="28"/>
                <w:szCs w:val="28"/>
                <w:lang w:val="nl-NL"/>
              </w:rPr>
              <w:t xml:space="preserve">TỔNG THƯ KÝ </w:t>
            </w:r>
          </w:p>
          <w:p w:rsidR="00DD27A9" w:rsidRPr="009467EB" w:rsidRDefault="00DD27A9" w:rsidP="00E95829">
            <w:pPr>
              <w:widowControl w:val="0"/>
              <w:tabs>
                <w:tab w:val="left" w:leader="dot" w:pos="8902"/>
              </w:tabs>
              <w:spacing w:before="120" w:after="120" w:line="240" w:lineRule="auto"/>
              <w:jc w:val="center"/>
              <w:rPr>
                <w:rFonts w:ascii="Times New Roman" w:eastAsia="Times New Roman" w:hAnsi="Times New Roman"/>
                <w:b/>
                <w:sz w:val="28"/>
                <w:szCs w:val="28"/>
                <w:lang w:val="nl-NL"/>
              </w:rPr>
            </w:pPr>
          </w:p>
          <w:p w:rsidR="00FF34B1" w:rsidRPr="009467EB" w:rsidRDefault="00FF34B1" w:rsidP="00E95829">
            <w:pPr>
              <w:widowControl w:val="0"/>
              <w:tabs>
                <w:tab w:val="left" w:leader="dot" w:pos="8902"/>
              </w:tabs>
              <w:spacing w:before="120" w:after="120" w:line="240" w:lineRule="auto"/>
              <w:jc w:val="center"/>
              <w:rPr>
                <w:rFonts w:ascii="Times New Roman" w:eastAsia="Times New Roman" w:hAnsi="Times New Roman"/>
                <w:b/>
                <w:sz w:val="28"/>
                <w:szCs w:val="28"/>
                <w:lang w:val="nl-NL"/>
              </w:rPr>
            </w:pPr>
          </w:p>
          <w:p w:rsidR="00DD27A9" w:rsidRPr="009467EB" w:rsidRDefault="00D013E9" w:rsidP="002D78DF">
            <w:pPr>
              <w:widowControl w:val="0"/>
              <w:tabs>
                <w:tab w:val="left" w:leader="dot" w:pos="8902"/>
              </w:tabs>
              <w:spacing w:before="120" w:after="120" w:line="240" w:lineRule="auto"/>
              <w:jc w:val="center"/>
              <w:rPr>
                <w:rFonts w:ascii="Times New Roman" w:eastAsia="Times New Roman" w:hAnsi="Times New Roman"/>
                <w:bCs/>
                <w:sz w:val="28"/>
                <w:szCs w:val="28"/>
                <w:lang w:val="nl-NL"/>
              </w:rPr>
            </w:pPr>
            <w:r w:rsidRPr="009467EB">
              <w:rPr>
                <w:rFonts w:ascii="Times New Roman" w:eastAsia="Times New Roman" w:hAnsi="Times New Roman"/>
                <w:bCs/>
                <w:sz w:val="28"/>
                <w:szCs w:val="28"/>
                <w:lang w:val="nl-NL"/>
              </w:rPr>
              <w:t>(Đã ký)</w:t>
            </w:r>
          </w:p>
          <w:p w:rsidR="00DD27A9" w:rsidRPr="009467EB" w:rsidRDefault="00DD27A9" w:rsidP="00F90642">
            <w:pPr>
              <w:widowControl w:val="0"/>
              <w:tabs>
                <w:tab w:val="left" w:leader="dot" w:pos="8902"/>
              </w:tabs>
              <w:spacing w:before="360" w:after="120" w:line="240" w:lineRule="auto"/>
              <w:jc w:val="center"/>
              <w:rPr>
                <w:rFonts w:ascii="Times New Roman" w:eastAsia="Times New Roman" w:hAnsi="Times New Roman"/>
                <w:b/>
                <w:bCs/>
                <w:sz w:val="28"/>
                <w:szCs w:val="28"/>
                <w:lang w:val="nl-NL"/>
              </w:rPr>
            </w:pPr>
            <w:r w:rsidRPr="009467EB">
              <w:rPr>
                <w:rFonts w:ascii="Times New Roman" w:eastAsia="Times New Roman" w:hAnsi="Times New Roman"/>
                <w:b/>
                <w:bCs/>
                <w:sz w:val="28"/>
                <w:szCs w:val="28"/>
                <w:lang w:val="nl-NL"/>
              </w:rPr>
              <w:t>Bùi Văn Cường</w:t>
            </w:r>
          </w:p>
        </w:tc>
      </w:tr>
    </w:tbl>
    <w:p w:rsidR="003C3BE5" w:rsidRPr="009467EB" w:rsidRDefault="003C3BE5" w:rsidP="00E95829">
      <w:pPr>
        <w:pStyle w:val="n-dieund-p"/>
        <w:spacing w:before="120" w:after="120" w:line="340" w:lineRule="exact"/>
        <w:ind w:firstLine="709"/>
        <w:rPr>
          <w:bCs/>
          <w:sz w:val="28"/>
          <w:szCs w:val="28"/>
          <w:lang w:val="nl-NL"/>
        </w:rPr>
      </w:pPr>
    </w:p>
    <w:sectPr w:rsidR="003C3BE5" w:rsidRPr="009467EB" w:rsidSect="008D0A4A">
      <w:headerReference w:type="default" r:id="rId7"/>
      <w:headerReference w:type="first" r:id="rId8"/>
      <w:pgSz w:w="11907" w:h="16840" w:code="9"/>
      <w:pgMar w:top="1134" w:right="1134" w:bottom="96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051" w:rsidRDefault="00191051">
      <w:pPr>
        <w:spacing w:after="0" w:line="240" w:lineRule="auto"/>
      </w:pPr>
      <w:r>
        <w:separator/>
      </w:r>
    </w:p>
  </w:endnote>
  <w:endnote w:type="continuationSeparator" w:id="0">
    <w:p w:rsidR="00191051" w:rsidRDefault="0019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051" w:rsidRDefault="00191051">
      <w:pPr>
        <w:spacing w:after="0" w:line="240" w:lineRule="auto"/>
      </w:pPr>
      <w:r>
        <w:separator/>
      </w:r>
    </w:p>
  </w:footnote>
  <w:footnote w:type="continuationSeparator" w:id="0">
    <w:p w:rsidR="00191051" w:rsidRDefault="0019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54" w:rsidRDefault="00E55F54">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3A383D" w:rsidRPr="003A383D">
      <w:rPr>
        <w:rFonts w:ascii="Times New Roman" w:hAnsi="Times New Roman"/>
        <w:noProof/>
        <w:sz w:val="24"/>
        <w:szCs w:val="24"/>
        <w:lang w:val="vi-VN" w:eastAsia="vi-VN"/>
      </w:rPr>
      <w:t>2</w:t>
    </w:r>
    <w:r>
      <w:rPr>
        <w:rFonts w:ascii="Times New Roman" w:hAnsi="Times New Roman"/>
        <w:sz w:val="24"/>
        <w:szCs w:val="24"/>
        <w:lang w:val="vi-VN" w:eastAsia="vi-V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54" w:rsidRDefault="00E55F54">
    <w:pPr>
      <w:pStyle w:val="Header"/>
      <w:tabs>
        <w:tab w:val="clear" w:pos="4513"/>
        <w:tab w:val="clear" w:pos="9026"/>
        <w:tab w:val="left" w:pos="28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67FA"/>
    <w:multiLevelType w:val="hybridMultilevel"/>
    <w:tmpl w:val="152C81B6"/>
    <w:lvl w:ilvl="0" w:tplc="FF30773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E84382"/>
    <w:multiLevelType w:val="multilevel"/>
    <w:tmpl w:val="23E84382"/>
    <w:lvl w:ilvl="0">
      <w:start w:val="3"/>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 w15:restartNumberingAfterBreak="0">
    <w:nsid w:val="4577295A"/>
    <w:multiLevelType w:val="multilevel"/>
    <w:tmpl w:val="4577295A"/>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78A7424"/>
    <w:multiLevelType w:val="hybridMultilevel"/>
    <w:tmpl w:val="6B844186"/>
    <w:lvl w:ilvl="0" w:tplc="BE96F3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8A"/>
    <w:rsid w:val="00000EEC"/>
    <w:rsid w:val="0000189B"/>
    <w:rsid w:val="00002791"/>
    <w:rsid w:val="00002E5B"/>
    <w:rsid w:val="0000554C"/>
    <w:rsid w:val="00006151"/>
    <w:rsid w:val="00010A2C"/>
    <w:rsid w:val="000139E2"/>
    <w:rsid w:val="00013EEE"/>
    <w:rsid w:val="00013F23"/>
    <w:rsid w:val="00014E21"/>
    <w:rsid w:val="00014F59"/>
    <w:rsid w:val="00020F4E"/>
    <w:rsid w:val="00021986"/>
    <w:rsid w:val="00023368"/>
    <w:rsid w:val="000237B2"/>
    <w:rsid w:val="00026C04"/>
    <w:rsid w:val="00027C73"/>
    <w:rsid w:val="0003267D"/>
    <w:rsid w:val="000333AE"/>
    <w:rsid w:val="0003629F"/>
    <w:rsid w:val="000366CD"/>
    <w:rsid w:val="000376A7"/>
    <w:rsid w:val="00037C5E"/>
    <w:rsid w:val="000414C0"/>
    <w:rsid w:val="00051BB8"/>
    <w:rsid w:val="00054F40"/>
    <w:rsid w:val="0005631A"/>
    <w:rsid w:val="0006323D"/>
    <w:rsid w:val="00064736"/>
    <w:rsid w:val="000658A9"/>
    <w:rsid w:val="00067AF3"/>
    <w:rsid w:val="00067B32"/>
    <w:rsid w:val="0007146D"/>
    <w:rsid w:val="00073D89"/>
    <w:rsid w:val="0007438E"/>
    <w:rsid w:val="00075642"/>
    <w:rsid w:val="00083E90"/>
    <w:rsid w:val="00083F0D"/>
    <w:rsid w:val="000844E0"/>
    <w:rsid w:val="00093620"/>
    <w:rsid w:val="0009551A"/>
    <w:rsid w:val="00095FA0"/>
    <w:rsid w:val="000A2205"/>
    <w:rsid w:val="000A2AF1"/>
    <w:rsid w:val="000A2B75"/>
    <w:rsid w:val="000A2F8E"/>
    <w:rsid w:val="000A695E"/>
    <w:rsid w:val="000A7CC1"/>
    <w:rsid w:val="000B1B1C"/>
    <w:rsid w:val="000B2269"/>
    <w:rsid w:val="000B3B1D"/>
    <w:rsid w:val="000B453B"/>
    <w:rsid w:val="000B5270"/>
    <w:rsid w:val="000B5879"/>
    <w:rsid w:val="000B6B27"/>
    <w:rsid w:val="000B6DBB"/>
    <w:rsid w:val="000B6F8B"/>
    <w:rsid w:val="000C0883"/>
    <w:rsid w:val="000C1C62"/>
    <w:rsid w:val="000D14E1"/>
    <w:rsid w:val="000D7056"/>
    <w:rsid w:val="000E378A"/>
    <w:rsid w:val="000E5102"/>
    <w:rsid w:val="000F03E1"/>
    <w:rsid w:val="000F04BE"/>
    <w:rsid w:val="000F42DE"/>
    <w:rsid w:val="00100DE8"/>
    <w:rsid w:val="001021C4"/>
    <w:rsid w:val="0010462F"/>
    <w:rsid w:val="00106FB7"/>
    <w:rsid w:val="00111101"/>
    <w:rsid w:val="00115F84"/>
    <w:rsid w:val="00120F80"/>
    <w:rsid w:val="00122732"/>
    <w:rsid w:val="00123392"/>
    <w:rsid w:val="00123A0F"/>
    <w:rsid w:val="00123FA1"/>
    <w:rsid w:val="00125B1B"/>
    <w:rsid w:val="00126809"/>
    <w:rsid w:val="00131556"/>
    <w:rsid w:val="001324A4"/>
    <w:rsid w:val="001336A2"/>
    <w:rsid w:val="00136C35"/>
    <w:rsid w:val="001448DD"/>
    <w:rsid w:val="0014568E"/>
    <w:rsid w:val="00154120"/>
    <w:rsid w:val="001617C1"/>
    <w:rsid w:val="001753B0"/>
    <w:rsid w:val="00175B85"/>
    <w:rsid w:val="00180F8F"/>
    <w:rsid w:val="00181FB2"/>
    <w:rsid w:val="0018207F"/>
    <w:rsid w:val="00182900"/>
    <w:rsid w:val="00182FD3"/>
    <w:rsid w:val="00184C3F"/>
    <w:rsid w:val="00191051"/>
    <w:rsid w:val="00192DBC"/>
    <w:rsid w:val="00193304"/>
    <w:rsid w:val="001947BD"/>
    <w:rsid w:val="0019584C"/>
    <w:rsid w:val="001A089F"/>
    <w:rsid w:val="001A1899"/>
    <w:rsid w:val="001A6E86"/>
    <w:rsid w:val="001B3B3D"/>
    <w:rsid w:val="001B5D75"/>
    <w:rsid w:val="001C2F48"/>
    <w:rsid w:val="001C530B"/>
    <w:rsid w:val="001C70FB"/>
    <w:rsid w:val="001C7B47"/>
    <w:rsid w:val="001D0F4D"/>
    <w:rsid w:val="001D33FD"/>
    <w:rsid w:val="001D3955"/>
    <w:rsid w:val="001D6C8E"/>
    <w:rsid w:val="001D76FE"/>
    <w:rsid w:val="001E6C89"/>
    <w:rsid w:val="001E7460"/>
    <w:rsid w:val="001E7883"/>
    <w:rsid w:val="001E7DFC"/>
    <w:rsid w:val="001F0926"/>
    <w:rsid w:val="001F632F"/>
    <w:rsid w:val="001F68B7"/>
    <w:rsid w:val="0020228D"/>
    <w:rsid w:val="00203EBF"/>
    <w:rsid w:val="00212520"/>
    <w:rsid w:val="00214422"/>
    <w:rsid w:val="00217934"/>
    <w:rsid w:val="00220F73"/>
    <w:rsid w:val="0022175D"/>
    <w:rsid w:val="00223F29"/>
    <w:rsid w:val="00226A4B"/>
    <w:rsid w:val="00231B27"/>
    <w:rsid w:val="00234146"/>
    <w:rsid w:val="0023644B"/>
    <w:rsid w:val="002409C6"/>
    <w:rsid w:val="00241616"/>
    <w:rsid w:val="002504C7"/>
    <w:rsid w:val="0025341B"/>
    <w:rsid w:val="002557F5"/>
    <w:rsid w:val="00257D14"/>
    <w:rsid w:val="00260006"/>
    <w:rsid w:val="00261685"/>
    <w:rsid w:val="002628A6"/>
    <w:rsid w:val="00272EB6"/>
    <w:rsid w:val="00276AED"/>
    <w:rsid w:val="00277FD5"/>
    <w:rsid w:val="0028220E"/>
    <w:rsid w:val="00284294"/>
    <w:rsid w:val="00297E29"/>
    <w:rsid w:val="002A0805"/>
    <w:rsid w:val="002A3EE1"/>
    <w:rsid w:val="002B2A00"/>
    <w:rsid w:val="002B745B"/>
    <w:rsid w:val="002B7E53"/>
    <w:rsid w:val="002C2DF7"/>
    <w:rsid w:val="002C6409"/>
    <w:rsid w:val="002C6F6B"/>
    <w:rsid w:val="002C796B"/>
    <w:rsid w:val="002C7A3B"/>
    <w:rsid w:val="002D78DF"/>
    <w:rsid w:val="002E1050"/>
    <w:rsid w:val="002E3032"/>
    <w:rsid w:val="002E7AD3"/>
    <w:rsid w:val="00300126"/>
    <w:rsid w:val="00302915"/>
    <w:rsid w:val="00304465"/>
    <w:rsid w:val="00307691"/>
    <w:rsid w:val="00307826"/>
    <w:rsid w:val="00307B07"/>
    <w:rsid w:val="0031179B"/>
    <w:rsid w:val="0031218E"/>
    <w:rsid w:val="00314B39"/>
    <w:rsid w:val="00317448"/>
    <w:rsid w:val="00320A0D"/>
    <w:rsid w:val="0032115E"/>
    <w:rsid w:val="00322A2B"/>
    <w:rsid w:val="0032349A"/>
    <w:rsid w:val="00323734"/>
    <w:rsid w:val="0033060B"/>
    <w:rsid w:val="00333EAD"/>
    <w:rsid w:val="003361DB"/>
    <w:rsid w:val="003470FE"/>
    <w:rsid w:val="00347CCA"/>
    <w:rsid w:val="00355490"/>
    <w:rsid w:val="003554AD"/>
    <w:rsid w:val="00360CD5"/>
    <w:rsid w:val="003640B8"/>
    <w:rsid w:val="00366EC2"/>
    <w:rsid w:val="00367F27"/>
    <w:rsid w:val="00374273"/>
    <w:rsid w:val="00380105"/>
    <w:rsid w:val="00380349"/>
    <w:rsid w:val="00381AF6"/>
    <w:rsid w:val="00383871"/>
    <w:rsid w:val="00385502"/>
    <w:rsid w:val="00386616"/>
    <w:rsid w:val="003869BE"/>
    <w:rsid w:val="00386C98"/>
    <w:rsid w:val="00386CDA"/>
    <w:rsid w:val="0038793D"/>
    <w:rsid w:val="00390C9A"/>
    <w:rsid w:val="00397C59"/>
    <w:rsid w:val="00397F0A"/>
    <w:rsid w:val="003A099A"/>
    <w:rsid w:val="003A25B3"/>
    <w:rsid w:val="003A25DC"/>
    <w:rsid w:val="003A383D"/>
    <w:rsid w:val="003A5610"/>
    <w:rsid w:val="003B1F4A"/>
    <w:rsid w:val="003B284B"/>
    <w:rsid w:val="003B5A2C"/>
    <w:rsid w:val="003B7FBE"/>
    <w:rsid w:val="003C0EAC"/>
    <w:rsid w:val="003C3BE5"/>
    <w:rsid w:val="003C4BA7"/>
    <w:rsid w:val="003C6BB1"/>
    <w:rsid w:val="003D0C81"/>
    <w:rsid w:val="003D1C9D"/>
    <w:rsid w:val="003D2850"/>
    <w:rsid w:val="003D29E4"/>
    <w:rsid w:val="003D3D68"/>
    <w:rsid w:val="003D3F90"/>
    <w:rsid w:val="003E49F1"/>
    <w:rsid w:val="003E604D"/>
    <w:rsid w:val="003F1C60"/>
    <w:rsid w:val="003F7DA6"/>
    <w:rsid w:val="00401F2B"/>
    <w:rsid w:val="00404346"/>
    <w:rsid w:val="0041030C"/>
    <w:rsid w:val="00413280"/>
    <w:rsid w:val="00416DF5"/>
    <w:rsid w:val="00417649"/>
    <w:rsid w:val="00422DD9"/>
    <w:rsid w:val="00424A7E"/>
    <w:rsid w:val="0043246C"/>
    <w:rsid w:val="004337C3"/>
    <w:rsid w:val="0043638A"/>
    <w:rsid w:val="00440A0C"/>
    <w:rsid w:val="00443330"/>
    <w:rsid w:val="00443D0B"/>
    <w:rsid w:val="00444BF4"/>
    <w:rsid w:val="00452F7D"/>
    <w:rsid w:val="00454048"/>
    <w:rsid w:val="00465234"/>
    <w:rsid w:val="00472AB5"/>
    <w:rsid w:val="00490D20"/>
    <w:rsid w:val="004A0197"/>
    <w:rsid w:val="004A0543"/>
    <w:rsid w:val="004A12C3"/>
    <w:rsid w:val="004A184F"/>
    <w:rsid w:val="004A3140"/>
    <w:rsid w:val="004A3EBA"/>
    <w:rsid w:val="004A6EB6"/>
    <w:rsid w:val="004B21E7"/>
    <w:rsid w:val="004B370E"/>
    <w:rsid w:val="004B6855"/>
    <w:rsid w:val="004B68EA"/>
    <w:rsid w:val="004C639D"/>
    <w:rsid w:val="004E2D04"/>
    <w:rsid w:val="004E5DC4"/>
    <w:rsid w:val="004E749D"/>
    <w:rsid w:val="004E74C4"/>
    <w:rsid w:val="004E7CD1"/>
    <w:rsid w:val="004F165D"/>
    <w:rsid w:val="004F45C1"/>
    <w:rsid w:val="004F6531"/>
    <w:rsid w:val="004F6860"/>
    <w:rsid w:val="004F6896"/>
    <w:rsid w:val="004F7FAF"/>
    <w:rsid w:val="005003B1"/>
    <w:rsid w:val="00500FC7"/>
    <w:rsid w:val="00501317"/>
    <w:rsid w:val="00505230"/>
    <w:rsid w:val="00505805"/>
    <w:rsid w:val="00506449"/>
    <w:rsid w:val="005110E9"/>
    <w:rsid w:val="005119F5"/>
    <w:rsid w:val="00515E27"/>
    <w:rsid w:val="005214B1"/>
    <w:rsid w:val="00521C31"/>
    <w:rsid w:val="005220B0"/>
    <w:rsid w:val="00524633"/>
    <w:rsid w:val="00524F3F"/>
    <w:rsid w:val="005254D7"/>
    <w:rsid w:val="00525ADD"/>
    <w:rsid w:val="005267B3"/>
    <w:rsid w:val="00526A8F"/>
    <w:rsid w:val="00540585"/>
    <w:rsid w:val="00541A8D"/>
    <w:rsid w:val="00542060"/>
    <w:rsid w:val="005524E5"/>
    <w:rsid w:val="0055341E"/>
    <w:rsid w:val="005572C5"/>
    <w:rsid w:val="00560EDB"/>
    <w:rsid w:val="0056405C"/>
    <w:rsid w:val="005652AB"/>
    <w:rsid w:val="00566B7D"/>
    <w:rsid w:val="00567B35"/>
    <w:rsid w:val="00570A56"/>
    <w:rsid w:val="005712DF"/>
    <w:rsid w:val="00573E90"/>
    <w:rsid w:val="00574B62"/>
    <w:rsid w:val="005772C4"/>
    <w:rsid w:val="00582B0E"/>
    <w:rsid w:val="00585235"/>
    <w:rsid w:val="005908DE"/>
    <w:rsid w:val="005929E8"/>
    <w:rsid w:val="00592AB0"/>
    <w:rsid w:val="005A181C"/>
    <w:rsid w:val="005A396E"/>
    <w:rsid w:val="005B4ABA"/>
    <w:rsid w:val="005B5A54"/>
    <w:rsid w:val="005B6BD0"/>
    <w:rsid w:val="005B6BD8"/>
    <w:rsid w:val="005B7F5E"/>
    <w:rsid w:val="005C35B5"/>
    <w:rsid w:val="005C4288"/>
    <w:rsid w:val="005D6FDF"/>
    <w:rsid w:val="005E05C5"/>
    <w:rsid w:val="005E151C"/>
    <w:rsid w:val="005E4A67"/>
    <w:rsid w:val="005E5D3C"/>
    <w:rsid w:val="005E5DAE"/>
    <w:rsid w:val="005F1660"/>
    <w:rsid w:val="005F44FC"/>
    <w:rsid w:val="00600AF2"/>
    <w:rsid w:val="0060324D"/>
    <w:rsid w:val="00603A1C"/>
    <w:rsid w:val="0060422F"/>
    <w:rsid w:val="006053CB"/>
    <w:rsid w:val="00605622"/>
    <w:rsid w:val="006104E8"/>
    <w:rsid w:val="006106C2"/>
    <w:rsid w:val="00614CE7"/>
    <w:rsid w:val="006167C1"/>
    <w:rsid w:val="0061688B"/>
    <w:rsid w:val="00620565"/>
    <w:rsid w:val="00621D39"/>
    <w:rsid w:val="00624A81"/>
    <w:rsid w:val="00627886"/>
    <w:rsid w:val="00627B65"/>
    <w:rsid w:val="00627D50"/>
    <w:rsid w:val="00631DDB"/>
    <w:rsid w:val="00633B20"/>
    <w:rsid w:val="00640DEA"/>
    <w:rsid w:val="00645F58"/>
    <w:rsid w:val="006475F9"/>
    <w:rsid w:val="006501C1"/>
    <w:rsid w:val="00652505"/>
    <w:rsid w:val="00654769"/>
    <w:rsid w:val="0065511E"/>
    <w:rsid w:val="00660E2D"/>
    <w:rsid w:val="00661787"/>
    <w:rsid w:val="00662DDF"/>
    <w:rsid w:val="006702A9"/>
    <w:rsid w:val="006772F8"/>
    <w:rsid w:val="00683D03"/>
    <w:rsid w:val="0069026E"/>
    <w:rsid w:val="00690B4E"/>
    <w:rsid w:val="0069273A"/>
    <w:rsid w:val="006955A1"/>
    <w:rsid w:val="006957FA"/>
    <w:rsid w:val="00695910"/>
    <w:rsid w:val="00696A17"/>
    <w:rsid w:val="006A03DF"/>
    <w:rsid w:val="006A0936"/>
    <w:rsid w:val="006A68B9"/>
    <w:rsid w:val="006B3AEB"/>
    <w:rsid w:val="006B40F0"/>
    <w:rsid w:val="006B5814"/>
    <w:rsid w:val="006C0044"/>
    <w:rsid w:val="006C27CD"/>
    <w:rsid w:val="006C27DB"/>
    <w:rsid w:val="006C4BC8"/>
    <w:rsid w:val="006C6827"/>
    <w:rsid w:val="006C7BC5"/>
    <w:rsid w:val="006D0CEF"/>
    <w:rsid w:val="006D15A8"/>
    <w:rsid w:val="006D4A55"/>
    <w:rsid w:val="006D51DF"/>
    <w:rsid w:val="006E2AF1"/>
    <w:rsid w:val="006E3B0D"/>
    <w:rsid w:val="006E49DA"/>
    <w:rsid w:val="006E6847"/>
    <w:rsid w:val="006F1832"/>
    <w:rsid w:val="00702570"/>
    <w:rsid w:val="00707B35"/>
    <w:rsid w:val="00707C4F"/>
    <w:rsid w:val="0072051C"/>
    <w:rsid w:val="00726760"/>
    <w:rsid w:val="00727C00"/>
    <w:rsid w:val="0073067A"/>
    <w:rsid w:val="00740C2A"/>
    <w:rsid w:val="0074511A"/>
    <w:rsid w:val="00747F1A"/>
    <w:rsid w:val="00754598"/>
    <w:rsid w:val="0075605D"/>
    <w:rsid w:val="0075743D"/>
    <w:rsid w:val="00761829"/>
    <w:rsid w:val="00761B1C"/>
    <w:rsid w:val="0076302E"/>
    <w:rsid w:val="0076400B"/>
    <w:rsid w:val="007674FC"/>
    <w:rsid w:val="00773102"/>
    <w:rsid w:val="00776DA4"/>
    <w:rsid w:val="00782038"/>
    <w:rsid w:val="00783F37"/>
    <w:rsid w:val="00785DA5"/>
    <w:rsid w:val="00786490"/>
    <w:rsid w:val="007871E2"/>
    <w:rsid w:val="007904A6"/>
    <w:rsid w:val="007955BC"/>
    <w:rsid w:val="00796591"/>
    <w:rsid w:val="007A2684"/>
    <w:rsid w:val="007A574E"/>
    <w:rsid w:val="007A67F0"/>
    <w:rsid w:val="007B2C40"/>
    <w:rsid w:val="007B46FD"/>
    <w:rsid w:val="007B7713"/>
    <w:rsid w:val="007C0B5A"/>
    <w:rsid w:val="007C1E7D"/>
    <w:rsid w:val="007C5042"/>
    <w:rsid w:val="007C5BBB"/>
    <w:rsid w:val="007C7944"/>
    <w:rsid w:val="007E3F67"/>
    <w:rsid w:val="007F1011"/>
    <w:rsid w:val="007F1388"/>
    <w:rsid w:val="007F4F29"/>
    <w:rsid w:val="007F5042"/>
    <w:rsid w:val="007F5C90"/>
    <w:rsid w:val="00800C96"/>
    <w:rsid w:val="008072B4"/>
    <w:rsid w:val="00812151"/>
    <w:rsid w:val="00812AAE"/>
    <w:rsid w:val="00812D57"/>
    <w:rsid w:val="00816DE7"/>
    <w:rsid w:val="00817BAC"/>
    <w:rsid w:val="00820E65"/>
    <w:rsid w:val="00823F2A"/>
    <w:rsid w:val="00824CED"/>
    <w:rsid w:val="008318F3"/>
    <w:rsid w:val="008427DD"/>
    <w:rsid w:val="008427E9"/>
    <w:rsid w:val="008439A7"/>
    <w:rsid w:val="008462E4"/>
    <w:rsid w:val="00847BB8"/>
    <w:rsid w:val="008518E9"/>
    <w:rsid w:val="0085253B"/>
    <w:rsid w:val="00852BE9"/>
    <w:rsid w:val="0085382E"/>
    <w:rsid w:val="00854964"/>
    <w:rsid w:val="00862646"/>
    <w:rsid w:val="008651D7"/>
    <w:rsid w:val="0086571B"/>
    <w:rsid w:val="008667F6"/>
    <w:rsid w:val="008758D6"/>
    <w:rsid w:val="00877E86"/>
    <w:rsid w:val="00885A19"/>
    <w:rsid w:val="00894239"/>
    <w:rsid w:val="0089679F"/>
    <w:rsid w:val="008979CB"/>
    <w:rsid w:val="008A20E3"/>
    <w:rsid w:val="008A2DB5"/>
    <w:rsid w:val="008A5C42"/>
    <w:rsid w:val="008B063C"/>
    <w:rsid w:val="008B1C02"/>
    <w:rsid w:val="008B343E"/>
    <w:rsid w:val="008D0A4A"/>
    <w:rsid w:val="008D39F4"/>
    <w:rsid w:val="008D51B2"/>
    <w:rsid w:val="008D52F4"/>
    <w:rsid w:val="008E1F51"/>
    <w:rsid w:val="008E41E2"/>
    <w:rsid w:val="008E57AE"/>
    <w:rsid w:val="008E70DD"/>
    <w:rsid w:val="008F09DA"/>
    <w:rsid w:val="008F4A01"/>
    <w:rsid w:val="008F740F"/>
    <w:rsid w:val="009068B3"/>
    <w:rsid w:val="009100E6"/>
    <w:rsid w:val="00912CFD"/>
    <w:rsid w:val="00916601"/>
    <w:rsid w:val="00924B71"/>
    <w:rsid w:val="00924F86"/>
    <w:rsid w:val="0093132B"/>
    <w:rsid w:val="00931DD0"/>
    <w:rsid w:val="00934417"/>
    <w:rsid w:val="009432FE"/>
    <w:rsid w:val="009457C3"/>
    <w:rsid w:val="009467EB"/>
    <w:rsid w:val="00947A98"/>
    <w:rsid w:val="00950652"/>
    <w:rsid w:val="00951481"/>
    <w:rsid w:val="009523DD"/>
    <w:rsid w:val="00956BB8"/>
    <w:rsid w:val="0096144E"/>
    <w:rsid w:val="00961F56"/>
    <w:rsid w:val="00963A66"/>
    <w:rsid w:val="00964DFD"/>
    <w:rsid w:val="009718F8"/>
    <w:rsid w:val="00971AC5"/>
    <w:rsid w:val="00980181"/>
    <w:rsid w:val="0098047F"/>
    <w:rsid w:val="00980EAC"/>
    <w:rsid w:val="009810DF"/>
    <w:rsid w:val="00981114"/>
    <w:rsid w:val="0098173F"/>
    <w:rsid w:val="00982EEB"/>
    <w:rsid w:val="0098311E"/>
    <w:rsid w:val="00985172"/>
    <w:rsid w:val="009857E1"/>
    <w:rsid w:val="00990D3A"/>
    <w:rsid w:val="009923D7"/>
    <w:rsid w:val="00995B1B"/>
    <w:rsid w:val="009B4A7E"/>
    <w:rsid w:val="009B4AB8"/>
    <w:rsid w:val="009C0930"/>
    <w:rsid w:val="009C1127"/>
    <w:rsid w:val="009C208F"/>
    <w:rsid w:val="009C3646"/>
    <w:rsid w:val="009C78C7"/>
    <w:rsid w:val="009D27D0"/>
    <w:rsid w:val="009D7A82"/>
    <w:rsid w:val="009E1173"/>
    <w:rsid w:val="009E4B98"/>
    <w:rsid w:val="009E716E"/>
    <w:rsid w:val="009F47DE"/>
    <w:rsid w:val="009F5CAE"/>
    <w:rsid w:val="00A02FB8"/>
    <w:rsid w:val="00A11DE4"/>
    <w:rsid w:val="00A130EC"/>
    <w:rsid w:val="00A133D9"/>
    <w:rsid w:val="00A15338"/>
    <w:rsid w:val="00A225A5"/>
    <w:rsid w:val="00A3308B"/>
    <w:rsid w:val="00A50CFF"/>
    <w:rsid w:val="00A52805"/>
    <w:rsid w:val="00A56F6B"/>
    <w:rsid w:val="00A57047"/>
    <w:rsid w:val="00A66D51"/>
    <w:rsid w:val="00A7176A"/>
    <w:rsid w:val="00A722DC"/>
    <w:rsid w:val="00A754A1"/>
    <w:rsid w:val="00A75907"/>
    <w:rsid w:val="00A772F9"/>
    <w:rsid w:val="00A8069D"/>
    <w:rsid w:val="00A81207"/>
    <w:rsid w:val="00A81E79"/>
    <w:rsid w:val="00A83484"/>
    <w:rsid w:val="00A84E3F"/>
    <w:rsid w:val="00A87B2C"/>
    <w:rsid w:val="00A90765"/>
    <w:rsid w:val="00A91151"/>
    <w:rsid w:val="00A92536"/>
    <w:rsid w:val="00A93B71"/>
    <w:rsid w:val="00A948E7"/>
    <w:rsid w:val="00A969AC"/>
    <w:rsid w:val="00A97C11"/>
    <w:rsid w:val="00AA30E5"/>
    <w:rsid w:val="00AA321E"/>
    <w:rsid w:val="00AA4580"/>
    <w:rsid w:val="00AA67F9"/>
    <w:rsid w:val="00AB00BC"/>
    <w:rsid w:val="00AB0583"/>
    <w:rsid w:val="00AB108D"/>
    <w:rsid w:val="00AB4D6A"/>
    <w:rsid w:val="00AB6E92"/>
    <w:rsid w:val="00AC0920"/>
    <w:rsid w:val="00AC1140"/>
    <w:rsid w:val="00AC2D81"/>
    <w:rsid w:val="00AD0805"/>
    <w:rsid w:val="00AD0FD0"/>
    <w:rsid w:val="00AD2D6B"/>
    <w:rsid w:val="00AD2FA8"/>
    <w:rsid w:val="00AD6C45"/>
    <w:rsid w:val="00AE1AB4"/>
    <w:rsid w:val="00AE3E32"/>
    <w:rsid w:val="00AE61E1"/>
    <w:rsid w:val="00AF32DD"/>
    <w:rsid w:val="00AF4677"/>
    <w:rsid w:val="00AF78F5"/>
    <w:rsid w:val="00B0579E"/>
    <w:rsid w:val="00B07209"/>
    <w:rsid w:val="00B1162D"/>
    <w:rsid w:val="00B12015"/>
    <w:rsid w:val="00B1465D"/>
    <w:rsid w:val="00B14966"/>
    <w:rsid w:val="00B24AFE"/>
    <w:rsid w:val="00B31F31"/>
    <w:rsid w:val="00B353E2"/>
    <w:rsid w:val="00B35BCD"/>
    <w:rsid w:val="00B4024C"/>
    <w:rsid w:val="00B4202F"/>
    <w:rsid w:val="00B46331"/>
    <w:rsid w:val="00B50A65"/>
    <w:rsid w:val="00B57C05"/>
    <w:rsid w:val="00B6156D"/>
    <w:rsid w:val="00B655C0"/>
    <w:rsid w:val="00B71553"/>
    <w:rsid w:val="00B755F2"/>
    <w:rsid w:val="00B7597D"/>
    <w:rsid w:val="00B80388"/>
    <w:rsid w:val="00B80919"/>
    <w:rsid w:val="00B813B9"/>
    <w:rsid w:val="00B82BAB"/>
    <w:rsid w:val="00B830A0"/>
    <w:rsid w:val="00B94B0D"/>
    <w:rsid w:val="00BA37DF"/>
    <w:rsid w:val="00BA483B"/>
    <w:rsid w:val="00BA4E70"/>
    <w:rsid w:val="00BA5A5D"/>
    <w:rsid w:val="00BB62C5"/>
    <w:rsid w:val="00BC06D7"/>
    <w:rsid w:val="00BC444A"/>
    <w:rsid w:val="00BC6061"/>
    <w:rsid w:val="00BC60E0"/>
    <w:rsid w:val="00BC7665"/>
    <w:rsid w:val="00BD174F"/>
    <w:rsid w:val="00BD4BB0"/>
    <w:rsid w:val="00BE0CB3"/>
    <w:rsid w:val="00BE48B9"/>
    <w:rsid w:val="00BE6BD8"/>
    <w:rsid w:val="00C00F10"/>
    <w:rsid w:val="00C03662"/>
    <w:rsid w:val="00C0496F"/>
    <w:rsid w:val="00C066E5"/>
    <w:rsid w:val="00C10C69"/>
    <w:rsid w:val="00C2057C"/>
    <w:rsid w:val="00C21F77"/>
    <w:rsid w:val="00C239C3"/>
    <w:rsid w:val="00C264F7"/>
    <w:rsid w:val="00C26E07"/>
    <w:rsid w:val="00C31499"/>
    <w:rsid w:val="00C350F3"/>
    <w:rsid w:val="00C4051A"/>
    <w:rsid w:val="00C40C90"/>
    <w:rsid w:val="00C42489"/>
    <w:rsid w:val="00C43390"/>
    <w:rsid w:val="00C45F15"/>
    <w:rsid w:val="00C45FC1"/>
    <w:rsid w:val="00C46865"/>
    <w:rsid w:val="00C46E09"/>
    <w:rsid w:val="00C505FB"/>
    <w:rsid w:val="00C54ADB"/>
    <w:rsid w:val="00C55E60"/>
    <w:rsid w:val="00C6074F"/>
    <w:rsid w:val="00C62758"/>
    <w:rsid w:val="00C63F01"/>
    <w:rsid w:val="00C656B5"/>
    <w:rsid w:val="00C65A31"/>
    <w:rsid w:val="00C71C8C"/>
    <w:rsid w:val="00C7331E"/>
    <w:rsid w:val="00C77876"/>
    <w:rsid w:val="00C80718"/>
    <w:rsid w:val="00C8072B"/>
    <w:rsid w:val="00C8116D"/>
    <w:rsid w:val="00C82585"/>
    <w:rsid w:val="00C82A8A"/>
    <w:rsid w:val="00C84D8A"/>
    <w:rsid w:val="00C87520"/>
    <w:rsid w:val="00C905B6"/>
    <w:rsid w:val="00C926D9"/>
    <w:rsid w:val="00C9762A"/>
    <w:rsid w:val="00C97911"/>
    <w:rsid w:val="00CA0A75"/>
    <w:rsid w:val="00CA3BFC"/>
    <w:rsid w:val="00CB10E8"/>
    <w:rsid w:val="00CB15A2"/>
    <w:rsid w:val="00CB36FA"/>
    <w:rsid w:val="00CC02FB"/>
    <w:rsid w:val="00CC0846"/>
    <w:rsid w:val="00CC0ACB"/>
    <w:rsid w:val="00CC2683"/>
    <w:rsid w:val="00CC43E4"/>
    <w:rsid w:val="00CC724F"/>
    <w:rsid w:val="00CD075A"/>
    <w:rsid w:val="00CD682B"/>
    <w:rsid w:val="00CE0B60"/>
    <w:rsid w:val="00CE162C"/>
    <w:rsid w:val="00CE20CA"/>
    <w:rsid w:val="00CE3687"/>
    <w:rsid w:val="00CE4092"/>
    <w:rsid w:val="00CF5BAE"/>
    <w:rsid w:val="00CF681F"/>
    <w:rsid w:val="00CF7526"/>
    <w:rsid w:val="00CF7A63"/>
    <w:rsid w:val="00CF7D5E"/>
    <w:rsid w:val="00D013E9"/>
    <w:rsid w:val="00D01CC7"/>
    <w:rsid w:val="00D02D59"/>
    <w:rsid w:val="00D07599"/>
    <w:rsid w:val="00D126D8"/>
    <w:rsid w:val="00D15D32"/>
    <w:rsid w:val="00D16CF3"/>
    <w:rsid w:val="00D17562"/>
    <w:rsid w:val="00D21FA4"/>
    <w:rsid w:val="00D24D48"/>
    <w:rsid w:val="00D25D8B"/>
    <w:rsid w:val="00D27282"/>
    <w:rsid w:val="00D273CC"/>
    <w:rsid w:val="00D27911"/>
    <w:rsid w:val="00D27AE2"/>
    <w:rsid w:val="00D325F3"/>
    <w:rsid w:val="00D36161"/>
    <w:rsid w:val="00D36D68"/>
    <w:rsid w:val="00D41A6A"/>
    <w:rsid w:val="00D45F68"/>
    <w:rsid w:val="00D51409"/>
    <w:rsid w:val="00D54458"/>
    <w:rsid w:val="00D62BCF"/>
    <w:rsid w:val="00D631CE"/>
    <w:rsid w:val="00D701A9"/>
    <w:rsid w:val="00D703AB"/>
    <w:rsid w:val="00D70459"/>
    <w:rsid w:val="00D759F2"/>
    <w:rsid w:val="00D769A8"/>
    <w:rsid w:val="00D80BEA"/>
    <w:rsid w:val="00D83675"/>
    <w:rsid w:val="00D91298"/>
    <w:rsid w:val="00D92DD1"/>
    <w:rsid w:val="00DA6A5A"/>
    <w:rsid w:val="00DB34F5"/>
    <w:rsid w:val="00DB3D06"/>
    <w:rsid w:val="00DC0902"/>
    <w:rsid w:val="00DC1203"/>
    <w:rsid w:val="00DC1A09"/>
    <w:rsid w:val="00DC217D"/>
    <w:rsid w:val="00DC3177"/>
    <w:rsid w:val="00DC5A58"/>
    <w:rsid w:val="00DC5F8E"/>
    <w:rsid w:val="00DD27A9"/>
    <w:rsid w:val="00DD3856"/>
    <w:rsid w:val="00DD6260"/>
    <w:rsid w:val="00DD6513"/>
    <w:rsid w:val="00DD7D18"/>
    <w:rsid w:val="00DE1E2F"/>
    <w:rsid w:val="00DE520B"/>
    <w:rsid w:val="00DE6087"/>
    <w:rsid w:val="00DE6DB3"/>
    <w:rsid w:val="00DF23CD"/>
    <w:rsid w:val="00DF393F"/>
    <w:rsid w:val="00DF3FFE"/>
    <w:rsid w:val="00DF5DE3"/>
    <w:rsid w:val="00DF6089"/>
    <w:rsid w:val="00DF6A6F"/>
    <w:rsid w:val="00DF6BE4"/>
    <w:rsid w:val="00E00B12"/>
    <w:rsid w:val="00E0133B"/>
    <w:rsid w:val="00E01671"/>
    <w:rsid w:val="00E0216B"/>
    <w:rsid w:val="00E1334C"/>
    <w:rsid w:val="00E1508A"/>
    <w:rsid w:val="00E218A4"/>
    <w:rsid w:val="00E25AF5"/>
    <w:rsid w:val="00E30959"/>
    <w:rsid w:val="00E31815"/>
    <w:rsid w:val="00E31AFD"/>
    <w:rsid w:val="00E32412"/>
    <w:rsid w:val="00E329BD"/>
    <w:rsid w:val="00E370CF"/>
    <w:rsid w:val="00E40DD2"/>
    <w:rsid w:val="00E40EA5"/>
    <w:rsid w:val="00E41A0E"/>
    <w:rsid w:val="00E4349E"/>
    <w:rsid w:val="00E4451F"/>
    <w:rsid w:val="00E44854"/>
    <w:rsid w:val="00E46DE2"/>
    <w:rsid w:val="00E476C9"/>
    <w:rsid w:val="00E514F2"/>
    <w:rsid w:val="00E51E62"/>
    <w:rsid w:val="00E53852"/>
    <w:rsid w:val="00E5430F"/>
    <w:rsid w:val="00E54AFB"/>
    <w:rsid w:val="00E54F34"/>
    <w:rsid w:val="00E55F54"/>
    <w:rsid w:val="00E6044B"/>
    <w:rsid w:val="00E63701"/>
    <w:rsid w:val="00E63B09"/>
    <w:rsid w:val="00E66D36"/>
    <w:rsid w:val="00E73B9E"/>
    <w:rsid w:val="00E75A32"/>
    <w:rsid w:val="00E77FB2"/>
    <w:rsid w:val="00E8321F"/>
    <w:rsid w:val="00E83F8B"/>
    <w:rsid w:val="00E86730"/>
    <w:rsid w:val="00E90BBC"/>
    <w:rsid w:val="00E95829"/>
    <w:rsid w:val="00E97F6E"/>
    <w:rsid w:val="00EA01FF"/>
    <w:rsid w:val="00EA19F3"/>
    <w:rsid w:val="00EA1B51"/>
    <w:rsid w:val="00EA7A62"/>
    <w:rsid w:val="00EB14C7"/>
    <w:rsid w:val="00EB17B8"/>
    <w:rsid w:val="00EB6863"/>
    <w:rsid w:val="00EC7B05"/>
    <w:rsid w:val="00ED1D6C"/>
    <w:rsid w:val="00ED6C6F"/>
    <w:rsid w:val="00ED7F50"/>
    <w:rsid w:val="00EF0FF2"/>
    <w:rsid w:val="00F02C2A"/>
    <w:rsid w:val="00F04CFE"/>
    <w:rsid w:val="00F1430E"/>
    <w:rsid w:val="00F14413"/>
    <w:rsid w:val="00F20B49"/>
    <w:rsid w:val="00F2237A"/>
    <w:rsid w:val="00F22EE8"/>
    <w:rsid w:val="00F230E7"/>
    <w:rsid w:val="00F23CB0"/>
    <w:rsid w:val="00F267C3"/>
    <w:rsid w:val="00F332A0"/>
    <w:rsid w:val="00F33538"/>
    <w:rsid w:val="00F33CD7"/>
    <w:rsid w:val="00F351E4"/>
    <w:rsid w:val="00F409A6"/>
    <w:rsid w:val="00F4154B"/>
    <w:rsid w:val="00F42FD5"/>
    <w:rsid w:val="00F44171"/>
    <w:rsid w:val="00F473F8"/>
    <w:rsid w:val="00F516E3"/>
    <w:rsid w:val="00F54E06"/>
    <w:rsid w:val="00F5577E"/>
    <w:rsid w:val="00F6017C"/>
    <w:rsid w:val="00F632D5"/>
    <w:rsid w:val="00F71896"/>
    <w:rsid w:val="00F73BB6"/>
    <w:rsid w:val="00F746EF"/>
    <w:rsid w:val="00F74837"/>
    <w:rsid w:val="00F8078D"/>
    <w:rsid w:val="00F809ED"/>
    <w:rsid w:val="00F90642"/>
    <w:rsid w:val="00F908E6"/>
    <w:rsid w:val="00F90CBF"/>
    <w:rsid w:val="00F90F67"/>
    <w:rsid w:val="00F91E78"/>
    <w:rsid w:val="00F973EE"/>
    <w:rsid w:val="00F978C9"/>
    <w:rsid w:val="00FA208B"/>
    <w:rsid w:val="00FA20B4"/>
    <w:rsid w:val="00FA36C9"/>
    <w:rsid w:val="00FA3A20"/>
    <w:rsid w:val="00FA427C"/>
    <w:rsid w:val="00FB337E"/>
    <w:rsid w:val="00FB6921"/>
    <w:rsid w:val="00FC510D"/>
    <w:rsid w:val="00FD54A8"/>
    <w:rsid w:val="00FE411D"/>
    <w:rsid w:val="00FE5371"/>
    <w:rsid w:val="00FE6D28"/>
    <w:rsid w:val="00FE7564"/>
    <w:rsid w:val="00FF0FDF"/>
    <w:rsid w:val="00FF28BD"/>
    <w:rsid w:val="00FF333C"/>
    <w:rsid w:val="00FF34B1"/>
    <w:rsid w:val="00FF7FE4"/>
    <w:rsid w:val="01726FEF"/>
    <w:rsid w:val="01EF43BB"/>
    <w:rsid w:val="03071604"/>
    <w:rsid w:val="03194DA1"/>
    <w:rsid w:val="03C816C2"/>
    <w:rsid w:val="03F74790"/>
    <w:rsid w:val="04AC7736"/>
    <w:rsid w:val="069375D7"/>
    <w:rsid w:val="079D330C"/>
    <w:rsid w:val="089D2EAF"/>
    <w:rsid w:val="08B01ED0"/>
    <w:rsid w:val="08C71AF5"/>
    <w:rsid w:val="09F337E1"/>
    <w:rsid w:val="0B123C38"/>
    <w:rsid w:val="0B1316BA"/>
    <w:rsid w:val="0B7A2363"/>
    <w:rsid w:val="0C9E6C42"/>
    <w:rsid w:val="0C9F68C2"/>
    <w:rsid w:val="0D041E6A"/>
    <w:rsid w:val="0D2658A2"/>
    <w:rsid w:val="0E5D7B1D"/>
    <w:rsid w:val="0EA40291"/>
    <w:rsid w:val="0F3B750B"/>
    <w:rsid w:val="0FC02FE7"/>
    <w:rsid w:val="11604C92"/>
    <w:rsid w:val="13737B75"/>
    <w:rsid w:val="138B521B"/>
    <w:rsid w:val="13B518E3"/>
    <w:rsid w:val="144B565A"/>
    <w:rsid w:val="14904AC9"/>
    <w:rsid w:val="14AA5673"/>
    <w:rsid w:val="15643BA8"/>
    <w:rsid w:val="158278D5"/>
    <w:rsid w:val="16471C1C"/>
    <w:rsid w:val="16A36AB3"/>
    <w:rsid w:val="16BE185B"/>
    <w:rsid w:val="171E2B79"/>
    <w:rsid w:val="17BE4C81"/>
    <w:rsid w:val="182633AB"/>
    <w:rsid w:val="184738E0"/>
    <w:rsid w:val="19C24451"/>
    <w:rsid w:val="1A4E5278"/>
    <w:rsid w:val="1A8D4E1F"/>
    <w:rsid w:val="1DF35130"/>
    <w:rsid w:val="1E5C12DD"/>
    <w:rsid w:val="1EAE7A62"/>
    <w:rsid w:val="1F8B19CE"/>
    <w:rsid w:val="202D6FD9"/>
    <w:rsid w:val="20CD585E"/>
    <w:rsid w:val="21171155"/>
    <w:rsid w:val="22282297"/>
    <w:rsid w:val="22353B2B"/>
    <w:rsid w:val="2277369B"/>
    <w:rsid w:val="22C8691D"/>
    <w:rsid w:val="231D18AB"/>
    <w:rsid w:val="23D70CD9"/>
    <w:rsid w:val="24FC68BD"/>
    <w:rsid w:val="253E4DA8"/>
    <w:rsid w:val="25F954DB"/>
    <w:rsid w:val="27A27E15"/>
    <w:rsid w:val="288B7D93"/>
    <w:rsid w:val="29D76730"/>
    <w:rsid w:val="2A234631"/>
    <w:rsid w:val="2A6E59AA"/>
    <w:rsid w:val="2ABD0FAC"/>
    <w:rsid w:val="2B644C3D"/>
    <w:rsid w:val="2BCE686B"/>
    <w:rsid w:val="2CEB15C1"/>
    <w:rsid w:val="2EF54E99"/>
    <w:rsid w:val="302843C8"/>
    <w:rsid w:val="31AA2E09"/>
    <w:rsid w:val="322D5960"/>
    <w:rsid w:val="36900113"/>
    <w:rsid w:val="373C3AAF"/>
    <w:rsid w:val="385B6485"/>
    <w:rsid w:val="3A2E6000"/>
    <w:rsid w:val="3BC06797"/>
    <w:rsid w:val="3D53112B"/>
    <w:rsid w:val="3FE326DE"/>
    <w:rsid w:val="40225A46"/>
    <w:rsid w:val="408731EC"/>
    <w:rsid w:val="41011831"/>
    <w:rsid w:val="413B0CEF"/>
    <w:rsid w:val="43544604"/>
    <w:rsid w:val="43546802"/>
    <w:rsid w:val="46714521"/>
    <w:rsid w:val="46A017ED"/>
    <w:rsid w:val="477F6C5D"/>
    <w:rsid w:val="47A16E12"/>
    <w:rsid w:val="47EB3D8E"/>
    <w:rsid w:val="47FC1AAA"/>
    <w:rsid w:val="4966327A"/>
    <w:rsid w:val="4ADE75E4"/>
    <w:rsid w:val="4B3756F4"/>
    <w:rsid w:val="4B477F0D"/>
    <w:rsid w:val="4BA637A9"/>
    <w:rsid w:val="4DB14B03"/>
    <w:rsid w:val="4F46621E"/>
    <w:rsid w:val="4FE528A4"/>
    <w:rsid w:val="502B7796"/>
    <w:rsid w:val="50D95330"/>
    <w:rsid w:val="5167171C"/>
    <w:rsid w:val="522F36E3"/>
    <w:rsid w:val="52766056"/>
    <w:rsid w:val="52D363EF"/>
    <w:rsid w:val="53206AC2"/>
    <w:rsid w:val="53871716"/>
    <w:rsid w:val="54D21738"/>
    <w:rsid w:val="55587413"/>
    <w:rsid w:val="5744373B"/>
    <w:rsid w:val="58A545FC"/>
    <w:rsid w:val="58AE2D0D"/>
    <w:rsid w:val="59C0604D"/>
    <w:rsid w:val="59C36FD2"/>
    <w:rsid w:val="5A145AD8"/>
    <w:rsid w:val="5B707F92"/>
    <w:rsid w:val="5D2C5CEA"/>
    <w:rsid w:val="5E3A0425"/>
    <w:rsid w:val="5EE2793A"/>
    <w:rsid w:val="5FDC55D3"/>
    <w:rsid w:val="609C218E"/>
    <w:rsid w:val="621464F7"/>
    <w:rsid w:val="623A0935"/>
    <w:rsid w:val="62751A14"/>
    <w:rsid w:val="62D00E29"/>
    <w:rsid w:val="670C119E"/>
    <w:rsid w:val="67F25F98"/>
    <w:rsid w:val="681419D0"/>
    <w:rsid w:val="684C1B2A"/>
    <w:rsid w:val="69FA1232"/>
    <w:rsid w:val="6A9816EF"/>
    <w:rsid w:val="6B275ADB"/>
    <w:rsid w:val="6B3E78FE"/>
    <w:rsid w:val="6B5A722E"/>
    <w:rsid w:val="6DCA02AD"/>
    <w:rsid w:val="6EB105AA"/>
    <w:rsid w:val="6FD6290B"/>
    <w:rsid w:val="70D31529"/>
    <w:rsid w:val="71BF242C"/>
    <w:rsid w:val="72B22CB9"/>
    <w:rsid w:val="72FD78B5"/>
    <w:rsid w:val="73704370"/>
    <w:rsid w:val="73E865B9"/>
    <w:rsid w:val="748E25CA"/>
    <w:rsid w:val="75435570"/>
    <w:rsid w:val="755A0A19"/>
    <w:rsid w:val="75974FFA"/>
    <w:rsid w:val="760865B3"/>
    <w:rsid w:val="77D36B23"/>
    <w:rsid w:val="78674E18"/>
    <w:rsid w:val="78CE0040"/>
    <w:rsid w:val="79217ACA"/>
    <w:rsid w:val="79956784"/>
    <w:rsid w:val="7A35088C"/>
    <w:rsid w:val="7A430EA6"/>
    <w:rsid w:val="7C343B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6C1C0-0B26-C94C-97F2-83F212D3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lang w:val="en-US" w:eastAsia="en-US"/>
    </w:rPr>
  </w:style>
  <w:style w:type="paragraph" w:styleId="Heading1">
    <w:name w:val="heading 1"/>
    <w:basedOn w:val="Normal"/>
    <w:next w:val="Normal"/>
    <w:link w:val="Heading1Char"/>
    <w:qFormat/>
    <w:pPr>
      <w:outlineLvl w:val="0"/>
    </w:pPr>
    <w:rPr>
      <w:rFonts w:ascii="Times New Roman Bold" w:eastAsia="Times New Roman" w:hAnsi="Times New Roman Bold"/>
      <w:b/>
      <w:bCs/>
      <w:sz w:val="20"/>
      <w:szCs w:val="24"/>
    </w:rPr>
  </w:style>
  <w:style w:type="paragraph" w:styleId="Heading2">
    <w:name w:val="heading 2"/>
    <w:basedOn w:val="Normal"/>
    <w:next w:val="Normal"/>
    <w:link w:val="Heading2Char"/>
    <w:qFormat/>
    <w:pPr>
      <w:keepNext/>
      <w:outlineLvl w:val="1"/>
    </w:pPr>
    <w:rPr>
      <w:rFonts w:ascii="Times New Roman Bold" w:eastAsia="Times New Roman" w:hAnsi="Times New Roman Bold"/>
      <w:b/>
      <w:iCs/>
      <w:sz w:val="20"/>
      <w:szCs w:val="28"/>
    </w:rPr>
  </w:style>
  <w:style w:type="paragraph" w:styleId="Heading3">
    <w:name w:val="heading 3"/>
    <w:basedOn w:val="Normal"/>
    <w:next w:val="Normal"/>
    <w:link w:val="Heading3Char"/>
    <w:qFormat/>
    <w:pPr>
      <w:keepNext/>
      <w:outlineLvl w:val="2"/>
    </w:pPr>
    <w:rPr>
      <w:rFonts w:ascii="Times New Roman Bold" w:eastAsia="Times New Roman" w:hAnsi="Times New Roman Bold"/>
      <w:b/>
      <w:bCs/>
      <w:i/>
      <w:sz w:val="20"/>
      <w:szCs w:val="26"/>
    </w:rPr>
  </w:style>
  <w:style w:type="paragraph" w:styleId="Heading4">
    <w:name w:val="heading 4"/>
    <w:basedOn w:val="Normal"/>
    <w:next w:val="Normal"/>
    <w:link w:val="Heading4Char"/>
    <w:qFormat/>
    <w:pPr>
      <w:autoSpaceDE w:val="0"/>
      <w:autoSpaceDN w:val="0"/>
      <w:adjustRightInd w:val="0"/>
      <w:outlineLvl w:val="3"/>
    </w:pPr>
    <w:rPr>
      <w:rFonts w:ascii="Times New Roman" w:eastAsia="Times New Roman" w:hAnsi="Times New Roman"/>
      <w:i/>
      <w:sz w:val="20"/>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Bold" w:eastAsia="Times New Roman" w:hAnsi="Times New Roman Bold"/>
      <w:b/>
      <w:bCs/>
      <w:szCs w:val="24"/>
    </w:rPr>
  </w:style>
  <w:style w:type="character" w:customStyle="1" w:styleId="Heading2Char">
    <w:name w:val="Heading 2 Char"/>
    <w:link w:val="Heading2"/>
    <w:rPr>
      <w:rFonts w:ascii="Times New Roman Bold" w:eastAsia="Times New Roman" w:hAnsi="Times New Roman Bold" w:cs="Times New Roman"/>
      <w:b/>
      <w:iCs/>
      <w:szCs w:val="28"/>
    </w:rPr>
  </w:style>
  <w:style w:type="character" w:customStyle="1" w:styleId="Heading3Char">
    <w:name w:val="Heading 3 Char"/>
    <w:link w:val="Heading3"/>
    <w:rPr>
      <w:rFonts w:ascii="Times New Roman Bold" w:eastAsia="Times New Roman" w:hAnsi="Times New Roman Bold" w:cs="Times New Roman"/>
      <w:b/>
      <w:bCs/>
      <w:i/>
      <w:szCs w:val="26"/>
    </w:rPr>
  </w:style>
  <w:style w:type="character" w:customStyle="1" w:styleId="Heading4Char">
    <w:name w:val="Heading 4 Char"/>
    <w:link w:val="Heading4"/>
    <w:rPr>
      <w:i/>
      <w:szCs w:val="28"/>
      <w:lang w:val="pt-BR"/>
    </w:rPr>
  </w:style>
  <w:style w:type="paragraph" w:styleId="BalloonText">
    <w:name w:val="Balloon Text"/>
    <w:basedOn w:val="Normal"/>
    <w:link w:val="BalloonTextChar"/>
    <w:uiPriority w:val="99"/>
    <w:unhideWhenUsed/>
    <w:pPr>
      <w:spacing w:after="0" w:line="240" w:lineRule="auto"/>
    </w:pPr>
    <w:rPr>
      <w:rFonts w:ascii="Segoe UI" w:hAnsi="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lang w:val="en-US" w:eastAsia="en-US"/>
    </w:rPr>
  </w:style>
  <w:style w:type="paragraph" w:styleId="BodyText">
    <w:name w:val="Body Text"/>
    <w:basedOn w:val="Normal"/>
    <w:link w:val="BodyTextChar"/>
    <w:pPr>
      <w:spacing w:after="0" w:line="360" w:lineRule="exact"/>
      <w:jc w:val="both"/>
    </w:pPr>
    <w:rPr>
      <w:rFonts w:ascii="Times New Roman" w:eastAsia="Times New Roman" w:hAnsi="Times New Roman"/>
      <w:bCs/>
      <w:sz w:val="28"/>
      <w:szCs w:val="28"/>
    </w:rPr>
  </w:style>
  <w:style w:type="character" w:customStyle="1" w:styleId="BodyTextChar">
    <w:name w:val="Body Text Char"/>
    <w:link w:val="BodyText"/>
    <w:rPr>
      <w:bCs/>
      <w:sz w:val="28"/>
      <w:szCs w:val="28"/>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ascii="Calibri" w:eastAsia="Calibri" w:hAnsi="Calibri"/>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Calibri" w:eastAsia="Calibri" w:hAnsi="Calibri"/>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sz w:val="22"/>
      <w:szCs w:val="22"/>
      <w:lang w:val="en-US" w:eastAsia="en-US"/>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
    <w:uiPriority w:val="99"/>
    <w:qFormat/>
    <w:rPr>
      <w:vertAlign w:val="superscript"/>
    </w:rPr>
  </w:style>
  <w:style w:type="paragraph" w:styleId="FootnoteText">
    <w:name w:val="footnote text"/>
    <w:basedOn w:val="Normal"/>
    <w:link w:val="FootnoteTextChar"/>
    <w:semiHidden/>
    <w:pPr>
      <w:tabs>
        <w:tab w:val="left" w:leader="dot" w:pos="8902"/>
      </w:tabs>
      <w:spacing w:after="0" w:line="240" w:lineRule="auto"/>
      <w:jc w:val="both"/>
    </w:pPr>
    <w:rPr>
      <w:rFonts w:ascii="Times New Roman" w:eastAsia="Times New Roman" w:hAnsi="Times New Roman"/>
      <w:b/>
      <w:bCs/>
      <w:color w:val="000000"/>
      <w:sz w:val="20"/>
      <w:szCs w:val="20"/>
    </w:rPr>
  </w:style>
  <w:style w:type="character" w:customStyle="1" w:styleId="FootnoteTextChar">
    <w:name w:val="Footnote Text Char"/>
    <w:link w:val="FootnoteText"/>
    <w:semiHidden/>
    <w:rPr>
      <w:b/>
      <w:bCs/>
      <w:color w:val="00000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sz w:val="22"/>
      <w:szCs w:val="22"/>
      <w:lang w:val="en-US"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Pr>
      <w:rFonts w:ascii="Arial" w:eastAsia="Arial" w:hAnsi="Arial"/>
      <w:sz w:val="24"/>
      <w:lang w:val="en-US" w:eastAsia="en-US"/>
    </w:rPr>
  </w:style>
  <w:style w:type="paragraph" w:customStyle="1" w:styleId="n-dieund-p">
    <w:name w:val="n-dieund-p"/>
    <w:basedOn w:val="Normal"/>
    <w:uiPriority w:val="99"/>
    <w:pPr>
      <w:spacing w:after="0" w:line="240" w:lineRule="auto"/>
      <w:jc w:val="both"/>
    </w:pPr>
    <w:rPr>
      <w:rFonts w:ascii="Times New Roman" w:eastAsia="Times New Roman" w:hAnsi="Times New Roman"/>
      <w:sz w:val="20"/>
      <w:szCs w:val="20"/>
    </w:rPr>
  </w:style>
  <w:style w:type="paragraph" w:customStyle="1" w:styleId="tenvb-p">
    <w:name w:val="tenvb-p"/>
    <w:basedOn w:val="Normal"/>
    <w:uiPriority w:val="99"/>
    <w:pPr>
      <w:spacing w:after="0" w:line="240" w:lineRule="auto"/>
      <w:jc w:val="center"/>
    </w:pPr>
    <w:rPr>
      <w:rFonts w:ascii="Times New Roman" w:eastAsia="Times New Roman" w:hAnsi="Times New Roman"/>
      <w:sz w:val="20"/>
      <w:szCs w:val="20"/>
    </w:rPr>
  </w:style>
  <w:style w:type="paragraph" w:styleId="ListParagraph">
    <w:name w:val="List Paragraph"/>
    <w:basedOn w:val="Normal"/>
    <w:uiPriority w:val="34"/>
    <w:qFormat/>
    <w:pPr>
      <w:spacing w:line="256" w:lineRule="auto"/>
      <w:ind w:left="720"/>
      <w:contextualSpacing/>
    </w:pPr>
  </w:style>
  <w:style w:type="paragraph" w:customStyle="1" w:styleId="Tento">
    <w:name w:val="Ten to"/>
    <w:basedOn w:val="BodyText"/>
    <w:link w:val="TentoChar"/>
    <w:qFormat/>
    <w:pPr>
      <w:widowControl w:val="0"/>
      <w:spacing w:before="120" w:after="120" w:line="400" w:lineRule="exact"/>
      <w:ind w:firstLine="709"/>
    </w:pPr>
    <w:rPr>
      <w:color w:val="FF0000"/>
      <w:lang w:val="nl-NL"/>
    </w:rPr>
  </w:style>
  <w:style w:type="character" w:customStyle="1" w:styleId="TentoChar">
    <w:name w:val="Ten to Char"/>
    <w:link w:val="Tento"/>
    <w:rPr>
      <w:bCs/>
      <w:color w:val="FF0000"/>
      <w:sz w:val="28"/>
      <w:szCs w:val="28"/>
      <w:lang w:val="nl-NL"/>
    </w:rPr>
  </w:style>
  <w:style w:type="paragraph" w:styleId="Revision">
    <w:name w:val="Revision"/>
    <w:hidden/>
    <w:uiPriority w:val="99"/>
    <w:unhideWhenUsed/>
    <w:rsid w:val="00276AED"/>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4638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Hong</dc:creator>
  <cp:keywords/>
  <cp:lastModifiedBy>User</cp:lastModifiedBy>
  <cp:revision>2</cp:revision>
  <cp:lastPrinted>2022-11-24T07:43:00Z</cp:lastPrinted>
  <dcterms:created xsi:type="dcterms:W3CDTF">2023-04-18T10:03:00Z</dcterms:created>
  <dcterms:modified xsi:type="dcterms:W3CDTF">2023-04-18T10:03:00Z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2DF0E361D9644AE4B05FE4ED43950B9D</vt:lpwstr>
  </property>
</Properties>
</file>